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3A345" w14:textId="77777777" w:rsidR="00250866" w:rsidRDefault="00250866" w:rsidP="00250866">
      <w:pPr>
        <w:spacing w:line="240" w:lineRule="auto"/>
        <w:jc w:val="center"/>
        <w:rPr>
          <w:rFonts w:eastAsia="Times New Roman"/>
          <w:b/>
          <w:bCs/>
          <w:color w:val="0563C1"/>
          <w:sz w:val="28"/>
          <w:szCs w:val="28"/>
          <w:lang w:val="en-AU"/>
        </w:rPr>
      </w:pPr>
    </w:p>
    <w:p w14:paraId="6ED5A189" w14:textId="6E53AF29" w:rsidR="00250866" w:rsidRPr="00250866" w:rsidRDefault="00250866" w:rsidP="00250866">
      <w:pPr>
        <w:spacing w:line="240" w:lineRule="auto"/>
        <w:jc w:val="center"/>
        <w:rPr>
          <w:rFonts w:eastAsia="Times New Roman"/>
          <w:color w:val="000000" w:themeColor="text1"/>
          <w:sz w:val="24"/>
          <w:szCs w:val="24"/>
          <w:lang w:val="en-AU"/>
        </w:rPr>
      </w:pPr>
      <w:r w:rsidRPr="00250866">
        <w:rPr>
          <w:rFonts w:eastAsia="Times New Roman"/>
          <w:b/>
          <w:bCs/>
          <w:color w:val="000000" w:themeColor="text1"/>
          <w:sz w:val="28"/>
          <w:szCs w:val="28"/>
          <w:lang w:val="en-AU"/>
        </w:rPr>
        <w:t>Pelago, a travel experiences platform by Singapore Airlines, opens its doors to Australian travellers</w:t>
      </w:r>
    </w:p>
    <w:p w14:paraId="14A2FB9C" w14:textId="77777777" w:rsidR="00250866" w:rsidRPr="00250866" w:rsidRDefault="00250866" w:rsidP="00250866">
      <w:pPr>
        <w:spacing w:line="240" w:lineRule="auto"/>
        <w:rPr>
          <w:rFonts w:eastAsia="Times New Roman"/>
          <w:color w:val="000000" w:themeColor="text1"/>
          <w:sz w:val="24"/>
          <w:szCs w:val="24"/>
          <w:lang w:val="en-AU"/>
        </w:rPr>
      </w:pPr>
    </w:p>
    <w:p w14:paraId="4B9B4672" w14:textId="77777777" w:rsidR="00250866" w:rsidRPr="00250866" w:rsidRDefault="00250866" w:rsidP="00250866">
      <w:pPr>
        <w:spacing w:line="240" w:lineRule="auto"/>
        <w:jc w:val="center"/>
        <w:rPr>
          <w:rFonts w:eastAsia="Times New Roman"/>
          <w:color w:val="000000" w:themeColor="text1"/>
          <w:sz w:val="24"/>
          <w:szCs w:val="24"/>
          <w:lang w:val="en-AU"/>
        </w:rPr>
      </w:pPr>
      <w:r w:rsidRPr="00250866">
        <w:rPr>
          <w:rFonts w:eastAsia="Times New Roman"/>
          <w:i/>
          <w:iCs/>
          <w:color w:val="000000" w:themeColor="text1"/>
          <w:lang w:val="en-AU"/>
        </w:rPr>
        <w:t>From local gems within Australia to the international escapes of sunny Singapore and the beaches of Thailand, Australians can now access a wide range of activities on Pelago.</w:t>
      </w:r>
    </w:p>
    <w:p w14:paraId="1EEA54CA" w14:textId="4D892AD6" w:rsidR="00250866" w:rsidRDefault="00250866" w:rsidP="00250866">
      <w:pPr>
        <w:spacing w:line="240" w:lineRule="auto"/>
        <w:jc w:val="center"/>
        <w:rPr>
          <w:rFonts w:eastAsia="Times New Roman"/>
          <w:i/>
          <w:iCs/>
          <w:color w:val="000000" w:themeColor="text1"/>
          <w:lang w:val="en-AU"/>
        </w:rPr>
      </w:pPr>
      <w:r w:rsidRPr="00250866">
        <w:rPr>
          <w:rFonts w:eastAsia="Times New Roman"/>
          <w:i/>
          <w:iCs/>
          <w:color w:val="000000" w:themeColor="text1"/>
          <w:lang w:val="en-AU"/>
        </w:rPr>
        <w:t>As borders reopen, more destinations will follow. </w:t>
      </w:r>
    </w:p>
    <w:p w14:paraId="223D20FF" w14:textId="77777777" w:rsidR="00250866" w:rsidRPr="00250866" w:rsidRDefault="00250866" w:rsidP="00250866">
      <w:pPr>
        <w:spacing w:line="240" w:lineRule="auto"/>
        <w:jc w:val="center"/>
        <w:rPr>
          <w:rFonts w:eastAsia="Times New Roman"/>
          <w:color w:val="000000" w:themeColor="text1"/>
          <w:sz w:val="24"/>
          <w:szCs w:val="24"/>
          <w:lang w:val="en-AU"/>
        </w:rPr>
      </w:pPr>
    </w:p>
    <w:p w14:paraId="1EC386E7" w14:textId="691D0387" w:rsidR="00250866" w:rsidRPr="00250866" w:rsidRDefault="00250866" w:rsidP="00250866">
      <w:pPr>
        <w:spacing w:line="240" w:lineRule="auto"/>
        <w:rPr>
          <w:rFonts w:eastAsia="Times New Roman"/>
          <w:color w:val="000000" w:themeColor="text1"/>
          <w:sz w:val="24"/>
          <w:szCs w:val="24"/>
          <w:lang w:val="en-AU"/>
        </w:rPr>
      </w:pPr>
      <w:r w:rsidRPr="00250866">
        <w:rPr>
          <w:rFonts w:eastAsia="Times New Roman"/>
          <w:b/>
          <w:bCs/>
          <w:color w:val="000000" w:themeColor="text1"/>
          <w:sz w:val="24"/>
          <w:szCs w:val="24"/>
          <w:bdr w:val="none" w:sz="0" w:space="0" w:color="auto" w:frame="1"/>
          <w:lang w:val="en-AU"/>
        </w:rPr>
        <w:fldChar w:fldCharType="begin"/>
      </w:r>
      <w:r w:rsidRPr="00250866">
        <w:rPr>
          <w:rFonts w:eastAsia="Times New Roman"/>
          <w:b/>
          <w:bCs/>
          <w:color w:val="000000" w:themeColor="text1"/>
          <w:sz w:val="24"/>
          <w:szCs w:val="24"/>
          <w:bdr w:val="none" w:sz="0" w:space="0" w:color="auto" w:frame="1"/>
          <w:lang w:val="en-AU"/>
        </w:rPr>
        <w:instrText xml:space="preserve"> INCLUDEPICTURE "https://lh3.googleusercontent.com/AETsqPyfOy7waCFP-piOvElMrc20kIX6XhoFLgBaIdr8ZEz7gzlcs0MK1S3c87si74kyhEcmyO5TrPPE1u4IGzTXbfDGi7dkJDYoB-NBEanmWFboQgbVzrQ5Cq8fKtiDiX1sTAkl" \* MERGEFORMATINET </w:instrText>
      </w:r>
      <w:r w:rsidRPr="00250866">
        <w:rPr>
          <w:rFonts w:eastAsia="Times New Roman"/>
          <w:b/>
          <w:bCs/>
          <w:color w:val="000000" w:themeColor="text1"/>
          <w:sz w:val="24"/>
          <w:szCs w:val="24"/>
          <w:bdr w:val="none" w:sz="0" w:space="0" w:color="auto" w:frame="1"/>
          <w:lang w:val="en-AU"/>
        </w:rPr>
        <w:fldChar w:fldCharType="separate"/>
      </w:r>
      <w:r w:rsidRPr="00250866">
        <w:rPr>
          <w:rFonts w:eastAsia="Times New Roman"/>
          <w:b/>
          <w:bCs/>
          <w:noProof/>
          <w:color w:val="000000" w:themeColor="text1"/>
          <w:sz w:val="24"/>
          <w:szCs w:val="24"/>
          <w:bdr w:val="none" w:sz="0" w:space="0" w:color="auto" w:frame="1"/>
          <w:lang w:val="en-AU"/>
        </w:rPr>
        <w:drawing>
          <wp:inline distT="0" distB="0" distL="0" distR="0" wp14:anchorId="6B7E1034" wp14:editId="0870C407">
            <wp:extent cx="5943600" cy="3342640"/>
            <wp:effectExtent l="0" t="0" r="0" b="0"/>
            <wp:docPr id="3" name="Picture 3" descr="A person sitting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on a wall&#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r w:rsidRPr="00250866">
        <w:rPr>
          <w:rFonts w:eastAsia="Times New Roman"/>
          <w:b/>
          <w:bCs/>
          <w:color w:val="000000" w:themeColor="text1"/>
          <w:sz w:val="24"/>
          <w:szCs w:val="24"/>
          <w:bdr w:val="none" w:sz="0" w:space="0" w:color="auto" w:frame="1"/>
          <w:lang w:val="en-AU"/>
        </w:rPr>
        <w:fldChar w:fldCharType="end"/>
      </w:r>
    </w:p>
    <w:p w14:paraId="4E1B0443" w14:textId="77777777" w:rsidR="00250866" w:rsidRPr="00250866" w:rsidRDefault="00250866" w:rsidP="00250866">
      <w:pPr>
        <w:spacing w:line="240" w:lineRule="auto"/>
        <w:rPr>
          <w:rFonts w:eastAsia="Times New Roman"/>
          <w:color w:val="000000" w:themeColor="text1"/>
          <w:sz w:val="24"/>
          <w:szCs w:val="24"/>
          <w:lang w:val="en-AU"/>
        </w:rPr>
      </w:pPr>
    </w:p>
    <w:p w14:paraId="7D7F6EF4" w14:textId="77777777" w:rsidR="00250866" w:rsidRPr="00250866" w:rsidRDefault="00250866" w:rsidP="00250866">
      <w:pPr>
        <w:spacing w:line="240" w:lineRule="auto"/>
        <w:jc w:val="both"/>
        <w:rPr>
          <w:rFonts w:eastAsia="Times New Roman"/>
          <w:color w:val="000000" w:themeColor="text1"/>
          <w:sz w:val="24"/>
          <w:szCs w:val="24"/>
          <w:lang w:val="en-AU"/>
        </w:rPr>
      </w:pPr>
      <w:r w:rsidRPr="00250866">
        <w:rPr>
          <w:rFonts w:eastAsia="Times New Roman"/>
          <w:b/>
          <w:bCs/>
          <w:color w:val="000000" w:themeColor="text1"/>
          <w:shd w:val="clear" w:color="auto" w:fill="FFFFFF"/>
          <w:lang w:val="en-AU"/>
        </w:rPr>
        <w:t>(Sydney, 17 November 2021):</w:t>
      </w:r>
      <w:r w:rsidRPr="00250866">
        <w:rPr>
          <w:rFonts w:eastAsia="Times New Roman"/>
          <w:color w:val="000000" w:themeColor="text1"/>
          <w:shd w:val="clear" w:color="auto" w:fill="FFFFFF"/>
          <w:lang w:val="en-AU"/>
        </w:rPr>
        <w:t xml:space="preserve"> </w:t>
      </w:r>
      <w:hyperlink r:id="rId8" w:history="1">
        <w:r w:rsidRPr="00250866">
          <w:rPr>
            <w:rFonts w:eastAsia="Times New Roman"/>
            <w:color w:val="000000" w:themeColor="text1"/>
            <w:u w:val="single"/>
            <w:shd w:val="clear" w:color="auto" w:fill="FFFFFF"/>
            <w:lang w:val="en-AU"/>
          </w:rPr>
          <w:t>Pelago</w:t>
        </w:r>
      </w:hyperlink>
      <w:r w:rsidRPr="00250866">
        <w:rPr>
          <w:rFonts w:eastAsia="Times New Roman"/>
          <w:color w:val="000000" w:themeColor="text1"/>
          <w:shd w:val="clear" w:color="auto" w:fill="FFFFFF"/>
          <w:lang w:val="en-AU"/>
        </w:rPr>
        <w:t xml:space="preserve"> is a travel experiences platform by Singapore Airlines, connecting travellers to a </w:t>
      </w:r>
      <w:r w:rsidRPr="00250866">
        <w:rPr>
          <w:rFonts w:eastAsia="Times New Roman"/>
          <w:color w:val="000000" w:themeColor="text1"/>
          <w:lang w:val="en-AU"/>
        </w:rPr>
        <w:t>wide range of at-destination activities. Launched in Singapore this year, Pelago has quickly expanded across Australia, Singapore, Thailand and Hong Kong, offering Australians access to diverse domestic and international travel experiences.</w:t>
      </w:r>
    </w:p>
    <w:p w14:paraId="1CD08712" w14:textId="77777777" w:rsidR="00250866" w:rsidRPr="00250866" w:rsidRDefault="00250866" w:rsidP="00250866">
      <w:pPr>
        <w:spacing w:line="240" w:lineRule="auto"/>
        <w:rPr>
          <w:rFonts w:eastAsia="Times New Roman"/>
          <w:color w:val="000000" w:themeColor="text1"/>
          <w:sz w:val="24"/>
          <w:szCs w:val="24"/>
          <w:lang w:val="en-AU"/>
        </w:rPr>
      </w:pPr>
    </w:p>
    <w:p w14:paraId="06DA7DE8" w14:textId="77777777" w:rsidR="00250866" w:rsidRPr="00250866" w:rsidRDefault="00250866" w:rsidP="00250866">
      <w:pPr>
        <w:spacing w:line="240" w:lineRule="auto"/>
        <w:jc w:val="both"/>
        <w:rPr>
          <w:rFonts w:eastAsia="Times New Roman"/>
          <w:color w:val="000000" w:themeColor="text1"/>
          <w:sz w:val="24"/>
          <w:szCs w:val="24"/>
          <w:lang w:val="en-AU"/>
        </w:rPr>
      </w:pPr>
      <w:r w:rsidRPr="00250866">
        <w:rPr>
          <w:rFonts w:eastAsia="Times New Roman"/>
          <w:color w:val="000000" w:themeColor="text1"/>
          <w:lang w:val="en-AU"/>
        </w:rPr>
        <w:t>Guiding travellers to discover and book their activities, Pelago serves up inspiring travel content and ideas curated by an in-house team of journalists. With a visually engaging and easy-to-use platform, Pelago offers activities that span across iconic attractions to off-beat experiences, in the genres of culinary, nature &amp; wildlife, adventure, art &amp; heritage and more.</w:t>
      </w:r>
    </w:p>
    <w:p w14:paraId="071CE1E2" w14:textId="77777777" w:rsidR="00250866" w:rsidRPr="00250866" w:rsidRDefault="00250866" w:rsidP="00250866">
      <w:pPr>
        <w:spacing w:line="240" w:lineRule="auto"/>
        <w:rPr>
          <w:rFonts w:eastAsia="Times New Roman"/>
          <w:color w:val="000000" w:themeColor="text1"/>
          <w:sz w:val="24"/>
          <w:szCs w:val="24"/>
          <w:lang w:val="en-AU"/>
        </w:rPr>
      </w:pPr>
    </w:p>
    <w:p w14:paraId="7A126235" w14:textId="693A5C00" w:rsidR="00250866" w:rsidRPr="00250866" w:rsidRDefault="00250866" w:rsidP="00250866">
      <w:pPr>
        <w:spacing w:line="240" w:lineRule="auto"/>
        <w:jc w:val="both"/>
        <w:rPr>
          <w:rFonts w:eastAsia="Times New Roman"/>
          <w:color w:val="000000" w:themeColor="text1"/>
          <w:sz w:val="24"/>
          <w:szCs w:val="24"/>
          <w:lang w:val="en-AU"/>
        </w:rPr>
      </w:pPr>
      <w:r w:rsidRPr="00250866">
        <w:rPr>
          <w:rFonts w:eastAsia="Times New Roman"/>
          <w:color w:val="000000" w:themeColor="text1"/>
          <w:lang w:val="en-AU"/>
        </w:rPr>
        <w:t xml:space="preserve">As part of the Singapore Airlines family, Pelago prides itself on offering the same high levels of quality and service. The platform offers hassle-free bookings with a flexible cancellation policy, and all the activities booked in line with each government’s latest guidelines. In addition, Pelago is part of the KrisFlyer programme whereby KrisFlyer members can pay for their bookings directly on Pelago with </w:t>
      </w:r>
      <w:r w:rsidR="00E55895">
        <w:rPr>
          <w:rFonts w:eastAsia="Times New Roman"/>
          <w:color w:val="000000" w:themeColor="text1"/>
          <w:lang w:val="en-AU"/>
        </w:rPr>
        <w:t xml:space="preserve">KrisFlyer </w:t>
      </w:r>
      <w:r w:rsidRPr="00250866">
        <w:rPr>
          <w:rFonts w:eastAsia="Times New Roman"/>
          <w:color w:val="000000" w:themeColor="text1"/>
          <w:lang w:val="en-AU"/>
        </w:rPr>
        <w:t xml:space="preserve">miles. KrisFlyer members can also earn KrisFlyer miles - 1 mile for every 1 $AUD spent - on every booking. More information on Pelago’s KrisFlyer miles redemption programme can be found </w:t>
      </w:r>
      <w:hyperlink r:id="rId9" w:history="1">
        <w:r w:rsidRPr="00250866">
          <w:rPr>
            <w:rFonts w:eastAsia="Times New Roman"/>
            <w:color w:val="000000" w:themeColor="text1"/>
            <w:u w:val="single"/>
            <w:lang w:val="en-AU"/>
          </w:rPr>
          <w:t>here</w:t>
        </w:r>
      </w:hyperlink>
      <w:r w:rsidRPr="00250866">
        <w:rPr>
          <w:rFonts w:eastAsia="Times New Roman"/>
          <w:color w:val="000000" w:themeColor="text1"/>
          <w:lang w:val="en-AU"/>
        </w:rPr>
        <w:t>. </w:t>
      </w:r>
    </w:p>
    <w:p w14:paraId="2E4E738E" w14:textId="77777777" w:rsidR="00250866" w:rsidRPr="00250866" w:rsidRDefault="00250866" w:rsidP="00250866">
      <w:pPr>
        <w:spacing w:line="240" w:lineRule="auto"/>
        <w:rPr>
          <w:rFonts w:eastAsia="Times New Roman"/>
          <w:color w:val="000000" w:themeColor="text1"/>
          <w:sz w:val="24"/>
          <w:szCs w:val="24"/>
          <w:lang w:val="en-AU"/>
        </w:rPr>
      </w:pPr>
    </w:p>
    <w:p w14:paraId="12B3E26F" w14:textId="77777777" w:rsidR="00250866" w:rsidRPr="00250866" w:rsidRDefault="00250866" w:rsidP="00250866">
      <w:pPr>
        <w:spacing w:line="240" w:lineRule="auto"/>
        <w:jc w:val="both"/>
        <w:rPr>
          <w:rFonts w:eastAsia="Times New Roman"/>
          <w:color w:val="000000" w:themeColor="text1"/>
          <w:sz w:val="24"/>
          <w:szCs w:val="24"/>
          <w:lang w:val="en-AU"/>
        </w:rPr>
      </w:pPr>
      <w:r w:rsidRPr="00250866">
        <w:rPr>
          <w:rFonts w:eastAsia="Times New Roman"/>
          <w:color w:val="000000" w:themeColor="text1"/>
          <w:lang w:val="en-AU"/>
        </w:rPr>
        <w:t xml:space="preserve">“Travel is not just about checklists, but also about gaining new ideas and perspectives, and ultimately discovering yourself. Pelago goes beyond being a travel marketplace - we hope to </w:t>
      </w:r>
      <w:r w:rsidRPr="00250866">
        <w:rPr>
          <w:rFonts w:eastAsia="Times New Roman"/>
          <w:color w:val="000000" w:themeColor="text1"/>
          <w:lang w:val="en-AU"/>
        </w:rPr>
        <w:lastRenderedPageBreak/>
        <w:t>inspire travellers with our content and diverse range of experiences. Pelago is about travel that shapes you. As international borders continue to open, we are working to connect you to some of the best experiences across the globe.” said Siddharth Shanker, CEO, Pelago.</w:t>
      </w:r>
    </w:p>
    <w:p w14:paraId="1A02799E" w14:textId="77777777" w:rsidR="00250866" w:rsidRPr="00250866" w:rsidRDefault="00250866" w:rsidP="00250866">
      <w:pPr>
        <w:spacing w:line="240" w:lineRule="auto"/>
        <w:rPr>
          <w:rFonts w:eastAsia="Times New Roman"/>
          <w:color w:val="000000" w:themeColor="text1"/>
          <w:sz w:val="24"/>
          <w:szCs w:val="24"/>
          <w:lang w:val="en-AU"/>
        </w:rPr>
      </w:pPr>
    </w:p>
    <w:p w14:paraId="562FB848" w14:textId="77777777" w:rsidR="005C14D5" w:rsidRPr="005C14D5" w:rsidRDefault="005C14D5" w:rsidP="005C14D5">
      <w:pPr>
        <w:pStyle w:val="NormalWeb"/>
        <w:spacing w:before="0" w:beforeAutospacing="0" w:after="0" w:afterAutospacing="0"/>
        <w:jc w:val="both"/>
        <w:rPr>
          <w:rFonts w:ascii="Arial" w:hAnsi="Arial" w:cs="Arial"/>
          <w:color w:val="000000" w:themeColor="text1"/>
          <w:sz w:val="22"/>
          <w:szCs w:val="22"/>
        </w:rPr>
      </w:pPr>
      <w:r w:rsidRPr="005C14D5">
        <w:rPr>
          <w:rFonts w:ascii="Arial" w:hAnsi="Arial" w:cs="Arial"/>
          <w:color w:val="000000" w:themeColor="text1"/>
          <w:sz w:val="22"/>
          <w:szCs w:val="22"/>
        </w:rPr>
        <w:t xml:space="preserve">For local travellers, Pelago is available in New South Wales, Victoria, Queensland and Western Australia. Adventure seekers can choose from </w:t>
      </w:r>
      <w:hyperlink r:id="rId10" w:history="1">
        <w:r w:rsidRPr="005C14D5">
          <w:rPr>
            <w:rStyle w:val="Hyperlink"/>
            <w:rFonts w:ascii="Arial" w:hAnsi="Arial" w:cs="Arial"/>
            <w:color w:val="000000" w:themeColor="text1"/>
            <w:sz w:val="22"/>
            <w:szCs w:val="22"/>
          </w:rPr>
          <w:t>rafting the rapids on the Tully river</w:t>
        </w:r>
      </w:hyperlink>
      <w:r w:rsidRPr="005C14D5">
        <w:rPr>
          <w:rFonts w:ascii="Arial" w:hAnsi="Arial" w:cs="Arial"/>
          <w:color w:val="000000" w:themeColor="text1"/>
          <w:sz w:val="22"/>
          <w:szCs w:val="22"/>
        </w:rPr>
        <w:t xml:space="preserve"> to </w:t>
      </w:r>
      <w:r w:rsidRPr="005C14D5">
        <w:rPr>
          <w:rFonts w:ascii="Arial" w:hAnsi="Arial" w:cs="Arial"/>
          <w:color w:val="000000" w:themeColor="text1"/>
          <w:sz w:val="22"/>
          <w:szCs w:val="22"/>
          <w:u w:val="single"/>
        </w:rPr>
        <w:t xml:space="preserve">exploring the </w:t>
      </w:r>
      <w:hyperlink r:id="rId11" w:history="1">
        <w:r w:rsidRPr="005C14D5">
          <w:rPr>
            <w:rStyle w:val="Hyperlink"/>
            <w:rFonts w:ascii="Arial" w:hAnsi="Arial" w:cs="Arial"/>
            <w:color w:val="000000" w:themeColor="text1"/>
            <w:sz w:val="22"/>
            <w:szCs w:val="22"/>
          </w:rPr>
          <w:t>wild side of Rottnest Island onboard a thrill boat ride</w:t>
        </w:r>
      </w:hyperlink>
      <w:r w:rsidRPr="005C14D5">
        <w:rPr>
          <w:rFonts w:ascii="Arial" w:hAnsi="Arial" w:cs="Arial"/>
          <w:color w:val="000000" w:themeColor="text1"/>
          <w:sz w:val="22"/>
          <w:szCs w:val="22"/>
        </w:rPr>
        <w:t>. For a change in scenery, Pelago offers  </w:t>
      </w:r>
    </w:p>
    <w:p w14:paraId="7FBD838F" w14:textId="77777777" w:rsidR="005C14D5" w:rsidRPr="005C14D5" w:rsidRDefault="00525A4E" w:rsidP="005C14D5">
      <w:pPr>
        <w:pStyle w:val="NormalWeb"/>
        <w:spacing w:before="0" w:beforeAutospacing="0" w:after="0" w:afterAutospacing="0"/>
        <w:jc w:val="both"/>
        <w:rPr>
          <w:rFonts w:ascii="Arial" w:hAnsi="Arial" w:cs="Arial"/>
          <w:color w:val="000000" w:themeColor="text1"/>
          <w:sz w:val="22"/>
          <w:szCs w:val="22"/>
        </w:rPr>
      </w:pPr>
      <w:hyperlink r:id="rId12" w:history="1">
        <w:r w:rsidR="005C14D5" w:rsidRPr="005C14D5">
          <w:rPr>
            <w:rStyle w:val="Hyperlink"/>
            <w:rFonts w:ascii="Arial" w:hAnsi="Arial" w:cs="Arial"/>
            <w:color w:val="000000" w:themeColor="text1"/>
            <w:sz w:val="22"/>
            <w:szCs w:val="22"/>
          </w:rPr>
          <w:t>an Indigenous Stand Up Paddle Board Guided Tour</w:t>
        </w:r>
      </w:hyperlink>
      <w:r w:rsidR="005C14D5" w:rsidRPr="005C14D5">
        <w:rPr>
          <w:rFonts w:ascii="Arial" w:hAnsi="Arial" w:cs="Arial"/>
          <w:color w:val="000000" w:themeColor="text1"/>
          <w:sz w:val="22"/>
          <w:szCs w:val="22"/>
          <w:u w:val="single"/>
        </w:rPr>
        <w:t xml:space="preserve"> in Coffs Harbour</w:t>
      </w:r>
      <w:r w:rsidR="005C14D5" w:rsidRPr="005C14D5">
        <w:rPr>
          <w:rFonts w:ascii="Arial" w:hAnsi="Arial" w:cs="Arial"/>
          <w:color w:val="000000" w:themeColor="text1"/>
          <w:sz w:val="22"/>
          <w:szCs w:val="22"/>
        </w:rPr>
        <w:t xml:space="preserve"> and a</w:t>
      </w:r>
      <w:hyperlink r:id="rId13" w:history="1">
        <w:r w:rsidR="005C14D5" w:rsidRPr="005C14D5">
          <w:rPr>
            <w:rStyle w:val="Hyperlink"/>
            <w:rFonts w:ascii="Arial" w:hAnsi="Arial" w:cs="Arial"/>
            <w:color w:val="000000" w:themeColor="text1"/>
            <w:sz w:val="22"/>
            <w:szCs w:val="22"/>
          </w:rPr>
          <w:t xml:space="preserve"> night with wildlife at Taronga Zoo's Eco Retreat</w:t>
        </w:r>
      </w:hyperlink>
      <w:r w:rsidR="005C14D5" w:rsidRPr="005C14D5">
        <w:rPr>
          <w:rFonts w:ascii="Arial" w:hAnsi="Arial" w:cs="Arial"/>
          <w:color w:val="000000" w:themeColor="text1"/>
          <w:sz w:val="22"/>
          <w:szCs w:val="22"/>
        </w:rPr>
        <w:t xml:space="preserve">. With straight-from-the-source experiences, culinary enthusiasts can choose from </w:t>
      </w:r>
      <w:hyperlink r:id="rId14" w:history="1">
        <w:r w:rsidR="005C14D5" w:rsidRPr="005C14D5">
          <w:rPr>
            <w:rStyle w:val="Hyperlink"/>
            <w:rFonts w:ascii="Arial" w:hAnsi="Arial" w:cs="Arial"/>
            <w:color w:val="000000" w:themeColor="text1"/>
            <w:sz w:val="22"/>
            <w:szCs w:val="22"/>
          </w:rPr>
          <w:t>sampling wine amongst the rolling hills of the Yarra Valley</w:t>
        </w:r>
      </w:hyperlink>
      <w:r w:rsidR="005C14D5" w:rsidRPr="005C14D5">
        <w:rPr>
          <w:rFonts w:ascii="Arial" w:hAnsi="Arial" w:cs="Arial"/>
          <w:color w:val="000000" w:themeColor="text1"/>
          <w:sz w:val="22"/>
          <w:szCs w:val="22"/>
        </w:rPr>
        <w:t xml:space="preserve"> to </w:t>
      </w:r>
      <w:hyperlink r:id="rId15" w:history="1">
        <w:r w:rsidR="005C14D5" w:rsidRPr="005C14D5">
          <w:rPr>
            <w:rStyle w:val="Hyperlink"/>
            <w:rFonts w:ascii="Arial" w:hAnsi="Arial" w:cs="Arial"/>
            <w:color w:val="000000" w:themeColor="text1"/>
            <w:sz w:val="22"/>
            <w:szCs w:val="22"/>
          </w:rPr>
          <w:t>exploring Sydney's chic Surry Hills on a dining walk.</w:t>
        </w:r>
      </w:hyperlink>
    </w:p>
    <w:p w14:paraId="6743DD81" w14:textId="77777777" w:rsidR="00250866" w:rsidRPr="00250866" w:rsidRDefault="00250866" w:rsidP="00250866">
      <w:pPr>
        <w:spacing w:line="240" w:lineRule="auto"/>
        <w:rPr>
          <w:rFonts w:eastAsia="Times New Roman"/>
          <w:color w:val="000000" w:themeColor="text1"/>
          <w:sz w:val="24"/>
          <w:szCs w:val="24"/>
          <w:lang w:val="en-AU"/>
        </w:rPr>
      </w:pPr>
    </w:p>
    <w:p w14:paraId="31959D2B" w14:textId="77777777" w:rsidR="00250866" w:rsidRPr="00250866" w:rsidRDefault="00250866" w:rsidP="00250866">
      <w:pPr>
        <w:spacing w:line="240" w:lineRule="auto"/>
        <w:jc w:val="both"/>
        <w:rPr>
          <w:rFonts w:eastAsia="Times New Roman"/>
          <w:color w:val="000000" w:themeColor="text1"/>
          <w:sz w:val="24"/>
          <w:szCs w:val="24"/>
          <w:lang w:val="en-AU"/>
        </w:rPr>
      </w:pPr>
      <w:r w:rsidRPr="00250866">
        <w:rPr>
          <w:rFonts w:eastAsia="Times New Roman"/>
          <w:color w:val="000000" w:themeColor="text1"/>
          <w:lang w:val="en-AU"/>
        </w:rPr>
        <w:t xml:space="preserve">Catering to experiences beyond the border, travellers can discover Singapore’s heritage with a </w:t>
      </w:r>
      <w:hyperlink r:id="rId16" w:history="1">
        <w:r w:rsidRPr="00250866">
          <w:rPr>
            <w:rFonts w:eastAsia="Times New Roman"/>
            <w:color w:val="000000" w:themeColor="text1"/>
            <w:u w:val="single"/>
            <w:lang w:val="en-AU"/>
          </w:rPr>
          <w:t xml:space="preserve">guided tour led by Singapore Airlines’ cabin crew </w:t>
        </w:r>
      </w:hyperlink>
      <w:r w:rsidRPr="00250866">
        <w:rPr>
          <w:rFonts w:eastAsia="Times New Roman"/>
          <w:color w:val="000000" w:themeColor="text1"/>
          <w:lang w:val="en-AU"/>
        </w:rPr>
        <w:t xml:space="preserve">or </w:t>
      </w:r>
      <w:hyperlink r:id="rId17" w:history="1">
        <w:r w:rsidRPr="00250866">
          <w:rPr>
            <w:rFonts w:eastAsia="Times New Roman"/>
            <w:color w:val="000000" w:themeColor="text1"/>
            <w:u w:val="single"/>
            <w:lang w:val="en-AU"/>
          </w:rPr>
          <w:t>take a walk through the artistic neighbourhood of Joo Chiat</w:t>
        </w:r>
      </w:hyperlink>
      <w:r w:rsidRPr="00250866">
        <w:rPr>
          <w:rFonts w:eastAsia="Times New Roman"/>
          <w:color w:val="000000" w:themeColor="text1"/>
          <w:lang w:val="en-AU"/>
        </w:rPr>
        <w:t xml:space="preserve">. For island lovers, one can experience the beauty of </w:t>
      </w:r>
      <w:hyperlink r:id="rId18" w:history="1">
        <w:r w:rsidRPr="00250866">
          <w:rPr>
            <w:rFonts w:eastAsia="Times New Roman"/>
            <w:color w:val="000000" w:themeColor="text1"/>
            <w:u w:val="single"/>
            <w:lang w:val="en-AU"/>
          </w:rPr>
          <w:t>Thailand’s Surin islands</w:t>
        </w:r>
      </w:hyperlink>
      <w:r w:rsidRPr="00250866">
        <w:rPr>
          <w:rFonts w:eastAsia="Times New Roman"/>
          <w:color w:val="000000" w:themeColor="text1"/>
          <w:lang w:val="en-AU"/>
        </w:rPr>
        <w:t xml:space="preserve"> or </w:t>
      </w:r>
      <w:hyperlink r:id="rId19" w:history="1">
        <w:r w:rsidRPr="00250866">
          <w:rPr>
            <w:rFonts w:eastAsia="Times New Roman"/>
            <w:color w:val="000000" w:themeColor="text1"/>
            <w:u w:val="single"/>
            <w:lang w:val="en-AU"/>
          </w:rPr>
          <w:t>try an award-winning rum distilled at Chalong Bay</w:t>
        </w:r>
      </w:hyperlink>
      <w:r w:rsidRPr="00250866">
        <w:rPr>
          <w:rFonts w:eastAsia="Times New Roman"/>
          <w:color w:val="000000" w:themeColor="text1"/>
          <w:lang w:val="en-AU"/>
        </w:rPr>
        <w:t>. With more destinations lined up, Pelago will continue to expand this range of local and global offerings.</w:t>
      </w:r>
    </w:p>
    <w:p w14:paraId="53BB4566" w14:textId="77777777" w:rsidR="00250866" w:rsidRPr="00250866" w:rsidRDefault="00250866" w:rsidP="00250866">
      <w:pPr>
        <w:spacing w:line="240" w:lineRule="auto"/>
        <w:rPr>
          <w:rFonts w:eastAsia="Times New Roman"/>
          <w:color w:val="000000" w:themeColor="text1"/>
          <w:sz w:val="24"/>
          <w:szCs w:val="24"/>
          <w:lang w:val="en-AU"/>
        </w:rPr>
      </w:pPr>
    </w:p>
    <w:p w14:paraId="52623E88" w14:textId="77777777" w:rsidR="00250866" w:rsidRPr="00250866" w:rsidRDefault="00250866" w:rsidP="00250866">
      <w:pPr>
        <w:spacing w:line="240" w:lineRule="auto"/>
        <w:jc w:val="both"/>
        <w:rPr>
          <w:rFonts w:eastAsia="Times New Roman"/>
          <w:color w:val="000000" w:themeColor="text1"/>
          <w:sz w:val="24"/>
          <w:szCs w:val="24"/>
          <w:lang w:val="en-AU"/>
        </w:rPr>
      </w:pPr>
      <w:r w:rsidRPr="00250866">
        <w:rPr>
          <w:rFonts w:eastAsia="Times New Roman"/>
          <w:color w:val="000000" w:themeColor="text1"/>
          <w:lang w:val="en-AU"/>
        </w:rPr>
        <w:t xml:space="preserve">Travellers can enjoy a 10% discount on their first booking at pelago.co with the promo code PELAGOWELCOME10. </w:t>
      </w:r>
      <w:hyperlink r:id="rId20" w:history="1">
        <w:r w:rsidRPr="00250866">
          <w:rPr>
            <w:rFonts w:eastAsia="Times New Roman"/>
            <w:color w:val="000000" w:themeColor="text1"/>
            <w:u w:val="single"/>
            <w:lang w:val="en-AU"/>
          </w:rPr>
          <w:t>Terms and conditions apply</w:t>
        </w:r>
      </w:hyperlink>
      <w:r w:rsidRPr="00250866">
        <w:rPr>
          <w:rFonts w:eastAsia="Times New Roman"/>
          <w:color w:val="000000" w:themeColor="text1"/>
          <w:lang w:val="en-AU"/>
        </w:rPr>
        <w:t>.</w:t>
      </w:r>
    </w:p>
    <w:p w14:paraId="1E05D780" w14:textId="77777777" w:rsidR="00250866" w:rsidRPr="00250866" w:rsidRDefault="00250866" w:rsidP="00250866">
      <w:pPr>
        <w:spacing w:line="240" w:lineRule="auto"/>
        <w:jc w:val="both"/>
        <w:rPr>
          <w:rFonts w:eastAsia="Times New Roman"/>
          <w:color w:val="000000" w:themeColor="text1"/>
          <w:sz w:val="24"/>
          <w:szCs w:val="24"/>
          <w:lang w:val="en-AU"/>
        </w:rPr>
      </w:pPr>
      <w:r w:rsidRPr="00250866">
        <w:rPr>
          <w:rFonts w:eastAsia="Times New Roman"/>
          <w:color w:val="000000" w:themeColor="text1"/>
          <w:lang w:val="en-AU"/>
        </w:rPr>
        <w:t> </w:t>
      </w:r>
    </w:p>
    <w:p w14:paraId="61291926" w14:textId="77777777" w:rsidR="00250866" w:rsidRPr="00250866" w:rsidRDefault="00250866" w:rsidP="00250866">
      <w:pPr>
        <w:spacing w:line="240" w:lineRule="auto"/>
        <w:jc w:val="both"/>
        <w:rPr>
          <w:rFonts w:eastAsia="Times New Roman"/>
          <w:color w:val="000000" w:themeColor="text1"/>
          <w:sz w:val="24"/>
          <w:szCs w:val="24"/>
          <w:lang w:val="en-AU"/>
        </w:rPr>
      </w:pPr>
      <w:r w:rsidRPr="00250866">
        <w:rPr>
          <w:rFonts w:eastAsia="Times New Roman"/>
          <w:color w:val="000000" w:themeColor="text1"/>
          <w:lang w:val="en-AU"/>
        </w:rPr>
        <w:t xml:space="preserve">Please refer to </w:t>
      </w:r>
      <w:r w:rsidRPr="00250866">
        <w:rPr>
          <w:rFonts w:eastAsia="Times New Roman"/>
          <w:b/>
          <w:bCs/>
          <w:color w:val="000000" w:themeColor="text1"/>
          <w:lang w:val="en-AU"/>
        </w:rPr>
        <w:t xml:space="preserve">Annex A </w:t>
      </w:r>
      <w:r w:rsidRPr="00250866">
        <w:rPr>
          <w:rFonts w:eastAsia="Times New Roman"/>
          <w:color w:val="000000" w:themeColor="text1"/>
          <w:lang w:val="en-AU"/>
        </w:rPr>
        <w:t>for examples of experiences available on the Pelago platform in  Australia, Singapore, and Thailand.</w:t>
      </w:r>
    </w:p>
    <w:p w14:paraId="00B6A3DF" w14:textId="77777777" w:rsidR="00250866" w:rsidRPr="00250866" w:rsidRDefault="00250866" w:rsidP="00250866">
      <w:pPr>
        <w:spacing w:line="240" w:lineRule="auto"/>
        <w:jc w:val="both"/>
        <w:rPr>
          <w:rFonts w:eastAsia="Times New Roman"/>
          <w:color w:val="000000" w:themeColor="text1"/>
          <w:sz w:val="24"/>
          <w:szCs w:val="24"/>
          <w:lang w:val="en-AU"/>
        </w:rPr>
      </w:pPr>
      <w:r w:rsidRPr="00250866">
        <w:rPr>
          <w:rFonts w:eastAsia="Times New Roman"/>
          <w:color w:val="000000" w:themeColor="text1"/>
          <w:lang w:val="en-AU"/>
        </w:rPr>
        <w:t> </w:t>
      </w:r>
    </w:p>
    <w:p w14:paraId="79B9460D" w14:textId="77777777" w:rsidR="00250866" w:rsidRPr="00250866" w:rsidRDefault="00525A4E" w:rsidP="00250866">
      <w:pPr>
        <w:spacing w:line="240" w:lineRule="auto"/>
        <w:rPr>
          <w:rFonts w:eastAsia="Times New Roman"/>
          <w:color w:val="000000" w:themeColor="text1"/>
          <w:sz w:val="24"/>
          <w:szCs w:val="24"/>
          <w:lang w:val="en-AU"/>
        </w:rPr>
      </w:pPr>
      <w:r w:rsidRPr="00525A4E">
        <w:rPr>
          <w:rFonts w:eastAsia="Times New Roman"/>
          <w:noProof/>
          <w:color w:val="000000" w:themeColor="text1"/>
          <w:sz w:val="24"/>
          <w:szCs w:val="24"/>
          <w:lang w:val="en-AU"/>
        </w:rPr>
        <w:pict w14:anchorId="5E40965F">
          <v:rect id="_x0000_i1027" alt="" style="width:451.3pt;height:.05pt;mso-width-percent:0;mso-height-percent:0;mso-width-percent:0;mso-height-percent:0" o:hralign="center" o:hrstd="t" o:hr="t" fillcolor="#a0a0a0" stroked="f"/>
        </w:pict>
      </w:r>
    </w:p>
    <w:p w14:paraId="53C148B9" w14:textId="77777777" w:rsidR="00250866" w:rsidRPr="00250866" w:rsidRDefault="00250866" w:rsidP="00250866">
      <w:pPr>
        <w:spacing w:line="240" w:lineRule="auto"/>
        <w:rPr>
          <w:rFonts w:eastAsia="Times New Roman"/>
          <w:color w:val="000000" w:themeColor="text1"/>
          <w:sz w:val="24"/>
          <w:szCs w:val="24"/>
          <w:lang w:val="en-AU"/>
        </w:rPr>
      </w:pPr>
    </w:p>
    <w:p w14:paraId="390FCB15" w14:textId="77777777" w:rsidR="00250866" w:rsidRPr="00250866" w:rsidRDefault="00250866" w:rsidP="00250866">
      <w:pPr>
        <w:spacing w:line="240" w:lineRule="auto"/>
        <w:jc w:val="both"/>
        <w:rPr>
          <w:rFonts w:eastAsia="Times New Roman"/>
          <w:color w:val="000000" w:themeColor="text1"/>
          <w:sz w:val="24"/>
          <w:szCs w:val="24"/>
          <w:lang w:val="en-AU"/>
        </w:rPr>
      </w:pPr>
      <w:r w:rsidRPr="00250866">
        <w:rPr>
          <w:rFonts w:eastAsia="Times New Roman"/>
          <w:b/>
          <w:bCs/>
          <w:color w:val="000000" w:themeColor="text1"/>
          <w:sz w:val="28"/>
          <w:szCs w:val="28"/>
          <w:lang w:val="en-AU"/>
        </w:rPr>
        <w:t> </w:t>
      </w:r>
    </w:p>
    <w:p w14:paraId="140DC703" w14:textId="1DF4636A" w:rsidR="00250866" w:rsidRPr="00250866" w:rsidRDefault="00250866" w:rsidP="00250866">
      <w:pPr>
        <w:spacing w:before="240" w:line="240" w:lineRule="auto"/>
        <w:rPr>
          <w:rFonts w:eastAsia="Times New Roman"/>
          <w:color w:val="000000" w:themeColor="text1"/>
          <w:sz w:val="24"/>
          <w:szCs w:val="24"/>
          <w:lang w:val="en-AU"/>
        </w:rPr>
      </w:pPr>
      <w:r w:rsidRPr="00250866">
        <w:rPr>
          <w:rFonts w:eastAsia="Times New Roman"/>
          <w:color w:val="000000" w:themeColor="text1"/>
          <w:lang w:val="en-AU"/>
        </w:rPr>
        <w:br/>
      </w:r>
    </w:p>
    <w:p w14:paraId="61EC7A6F" w14:textId="77777777" w:rsidR="00250866" w:rsidRPr="00250866" w:rsidRDefault="00250866">
      <w:pPr>
        <w:spacing w:before="240"/>
        <w:rPr>
          <w:b/>
          <w:color w:val="000000" w:themeColor="text1"/>
          <w:sz w:val="24"/>
          <w:szCs w:val="24"/>
        </w:rPr>
      </w:pPr>
    </w:p>
    <w:p w14:paraId="2E200612" w14:textId="77777777" w:rsidR="00250866" w:rsidRDefault="00250866">
      <w:pPr>
        <w:rPr>
          <w:b/>
          <w:sz w:val="24"/>
          <w:szCs w:val="24"/>
        </w:rPr>
      </w:pPr>
      <w:r>
        <w:rPr>
          <w:b/>
          <w:sz w:val="24"/>
          <w:szCs w:val="24"/>
        </w:rPr>
        <w:br w:type="page"/>
      </w:r>
    </w:p>
    <w:p w14:paraId="3A7AABAE" w14:textId="299AAE5E" w:rsidR="005D0248" w:rsidRDefault="00EC7DEB">
      <w:pPr>
        <w:spacing w:before="240"/>
        <w:rPr>
          <w:b/>
          <w:sz w:val="24"/>
          <w:szCs w:val="24"/>
        </w:rPr>
      </w:pPr>
      <w:r>
        <w:rPr>
          <w:b/>
          <w:sz w:val="24"/>
          <w:szCs w:val="24"/>
        </w:rPr>
        <w:lastRenderedPageBreak/>
        <w:t>Annex A: Experiences to explore on Pelago</w:t>
      </w:r>
    </w:p>
    <w:p w14:paraId="40991308" w14:textId="77777777" w:rsidR="00250866" w:rsidRPr="00250866" w:rsidRDefault="00250866" w:rsidP="00250866">
      <w:pPr>
        <w:spacing w:before="240" w:line="240" w:lineRule="auto"/>
        <w:rPr>
          <w:rFonts w:eastAsia="Times New Roman"/>
          <w:color w:val="000000" w:themeColor="text1"/>
          <w:sz w:val="24"/>
          <w:szCs w:val="24"/>
          <w:lang w:val="en-AU"/>
        </w:rPr>
      </w:pPr>
      <w:r w:rsidRPr="00250866">
        <w:rPr>
          <w:rFonts w:eastAsia="Times New Roman"/>
          <w:color w:val="000000" w:themeColor="text1"/>
          <w:sz w:val="24"/>
          <w:szCs w:val="24"/>
          <w:lang w:val="en-AU"/>
        </w:rPr>
        <w:t xml:space="preserve">Pelago’s diverse range of activities will have Australians wanting to explore not just their own backyards but also beyond borders in </w:t>
      </w:r>
      <w:hyperlink r:id="rId21" w:history="1">
        <w:r w:rsidRPr="00250866">
          <w:rPr>
            <w:rFonts w:eastAsia="Times New Roman"/>
            <w:color w:val="000000" w:themeColor="text1"/>
            <w:sz w:val="24"/>
            <w:szCs w:val="24"/>
            <w:u w:val="single"/>
            <w:lang w:val="en-AU"/>
          </w:rPr>
          <w:t>Singapore</w:t>
        </w:r>
      </w:hyperlink>
      <w:r w:rsidRPr="00250866">
        <w:rPr>
          <w:rFonts w:eastAsia="Times New Roman"/>
          <w:color w:val="000000" w:themeColor="text1"/>
          <w:sz w:val="24"/>
          <w:szCs w:val="24"/>
          <w:lang w:val="en-AU"/>
        </w:rPr>
        <w:t xml:space="preserve"> and Thailand (</w:t>
      </w:r>
      <w:hyperlink r:id="rId22" w:history="1">
        <w:r w:rsidRPr="00250866">
          <w:rPr>
            <w:rFonts w:eastAsia="Times New Roman"/>
            <w:color w:val="000000" w:themeColor="text1"/>
            <w:sz w:val="24"/>
            <w:szCs w:val="24"/>
            <w:u w:val="single"/>
            <w:lang w:val="en-AU"/>
          </w:rPr>
          <w:t>Krabi</w:t>
        </w:r>
      </w:hyperlink>
      <w:r w:rsidRPr="00250866">
        <w:rPr>
          <w:rFonts w:eastAsia="Times New Roman"/>
          <w:color w:val="000000" w:themeColor="text1"/>
          <w:sz w:val="24"/>
          <w:szCs w:val="24"/>
          <w:lang w:val="en-AU"/>
        </w:rPr>
        <w:t xml:space="preserve"> and </w:t>
      </w:r>
      <w:hyperlink r:id="rId23" w:history="1">
        <w:r w:rsidRPr="00250866">
          <w:rPr>
            <w:rFonts w:eastAsia="Times New Roman"/>
            <w:color w:val="000000" w:themeColor="text1"/>
            <w:sz w:val="24"/>
            <w:szCs w:val="24"/>
            <w:u w:val="single"/>
            <w:lang w:val="en-AU"/>
          </w:rPr>
          <w:t>Phuket</w:t>
        </w:r>
      </w:hyperlink>
      <w:r w:rsidRPr="00250866">
        <w:rPr>
          <w:rFonts w:eastAsia="Times New Roman"/>
          <w:color w:val="000000" w:themeColor="text1"/>
          <w:sz w:val="24"/>
          <w:szCs w:val="24"/>
          <w:lang w:val="en-AU"/>
        </w:rPr>
        <w:t>). Wine connoisseurs, families, adrenaline junkies and nature enthusiasts rejoice – there is something for everyone.</w:t>
      </w:r>
    </w:p>
    <w:p w14:paraId="5A0EC933" w14:textId="77777777" w:rsidR="005D0248" w:rsidRDefault="005D0248"/>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4E495B" w14:paraId="37D78554" w14:textId="77777777">
        <w:tc>
          <w:tcPr>
            <w:tcW w:w="4680" w:type="dxa"/>
            <w:shd w:val="clear" w:color="auto" w:fill="auto"/>
            <w:tcMar>
              <w:top w:w="100" w:type="dxa"/>
              <w:left w:w="100" w:type="dxa"/>
              <w:bottom w:w="100" w:type="dxa"/>
              <w:right w:w="100" w:type="dxa"/>
            </w:tcMar>
          </w:tcPr>
          <w:p w14:paraId="04498971" w14:textId="18F2910B" w:rsidR="004E495B" w:rsidRDefault="004E495B" w:rsidP="004E495B">
            <w:pPr>
              <w:widowControl w:val="0"/>
              <w:spacing w:line="240" w:lineRule="auto"/>
              <w:jc w:val="center"/>
            </w:pPr>
            <w:r>
              <w:rPr>
                <w:color w:val="000000"/>
                <w:bdr w:val="none" w:sz="0" w:space="0" w:color="auto" w:frame="1"/>
              </w:rPr>
              <w:fldChar w:fldCharType="begin"/>
            </w:r>
            <w:r>
              <w:rPr>
                <w:color w:val="000000"/>
                <w:bdr w:val="none" w:sz="0" w:space="0" w:color="auto" w:frame="1"/>
              </w:rPr>
              <w:instrText xml:space="preserve"> INCLUDEPICTURE "https://lh5.googleusercontent.com/g0N9watq286xVa0iPZvBV0A807etVo9pVtdjRo46VGQS4-kKsINVs-CisI5oLktoVG6wTTMju8jwyK-QKbhXVdrOXz0XEq3SBEcjS8keewU09yUb4mb1Iy8sCX6yBlUxY6CBCNNZ" \* MERGEFORMATINET </w:instrText>
            </w:r>
            <w:r>
              <w:rPr>
                <w:color w:val="000000"/>
                <w:bdr w:val="none" w:sz="0" w:space="0" w:color="auto" w:frame="1"/>
              </w:rPr>
              <w:fldChar w:fldCharType="separate"/>
            </w:r>
            <w:r w:rsidR="00B764C4">
              <w:rPr>
                <w:noProof/>
                <w:color w:val="000000"/>
                <w:bdr w:val="none" w:sz="0" w:space="0" w:color="auto" w:frame="1"/>
              </w:rPr>
              <w:fldChar w:fldCharType="begin"/>
            </w:r>
            <w:r w:rsidR="00B764C4">
              <w:rPr>
                <w:noProof/>
                <w:color w:val="000000"/>
                <w:bdr w:val="none" w:sz="0" w:space="0" w:color="auto" w:frame="1"/>
              </w:rPr>
              <w:instrText xml:space="preserve"> INCLUDEPICTURE  "https://lh5.googleusercontent.com/g0N9watq286xVa0iPZvBV0A807etVo9pVtdjRo46VGQS4-kKsINVs-CisI5oLktoVG6wTTMju8jwyK-QKbhXVdrOXz0XEq3SBEcjS8keewU09yUb4mb1Iy8sCX6yBlUxY6CBCNNZ" \* MERGEFORMATINET </w:instrText>
            </w:r>
            <w:r w:rsidR="00B764C4">
              <w:rPr>
                <w:noProof/>
                <w:color w:val="000000"/>
                <w:bdr w:val="none" w:sz="0" w:space="0" w:color="auto" w:frame="1"/>
              </w:rPr>
              <w:fldChar w:fldCharType="separate"/>
            </w:r>
            <w:r w:rsidR="00525A4E">
              <w:rPr>
                <w:noProof/>
                <w:color w:val="000000"/>
                <w:bdr w:val="none" w:sz="0" w:space="0" w:color="auto" w:frame="1"/>
              </w:rPr>
              <w:fldChar w:fldCharType="begin"/>
            </w:r>
            <w:r w:rsidR="00525A4E">
              <w:rPr>
                <w:noProof/>
                <w:color w:val="000000"/>
                <w:bdr w:val="none" w:sz="0" w:space="0" w:color="auto" w:frame="1"/>
              </w:rPr>
              <w:instrText xml:space="preserve"> </w:instrText>
            </w:r>
            <w:r w:rsidR="00525A4E">
              <w:rPr>
                <w:noProof/>
                <w:color w:val="000000"/>
                <w:bdr w:val="none" w:sz="0" w:space="0" w:color="auto" w:frame="1"/>
              </w:rPr>
              <w:instrText>INCLUDEPICTURE  "https://lh5.googleusercontent.com/g0N9watq286xVa0iPZvBV0A807etVo9pVtdjRo46VGQ</w:instrText>
            </w:r>
            <w:r w:rsidR="00525A4E">
              <w:rPr>
                <w:noProof/>
                <w:color w:val="000000"/>
                <w:bdr w:val="none" w:sz="0" w:space="0" w:color="auto" w:frame="1"/>
              </w:rPr>
              <w:instrText>S4-kKsINVs-CisI5oLktoVG6wTTMju8jwyK-QKbhXVdrOXz0XEq3SBEcjS8keewU09yUb4mb1Iy8sCX6yBlUxY6CBCNNZ" \* MERGEFORMATINET</w:instrText>
            </w:r>
            <w:r w:rsidR="00525A4E">
              <w:rPr>
                <w:noProof/>
                <w:color w:val="000000"/>
                <w:bdr w:val="none" w:sz="0" w:space="0" w:color="auto" w:frame="1"/>
              </w:rPr>
              <w:instrText xml:space="preserve"> </w:instrText>
            </w:r>
            <w:r w:rsidR="00525A4E">
              <w:rPr>
                <w:noProof/>
                <w:color w:val="000000"/>
                <w:bdr w:val="none" w:sz="0" w:space="0" w:color="auto" w:frame="1"/>
              </w:rPr>
              <w:fldChar w:fldCharType="separate"/>
            </w:r>
            <w:r w:rsidR="00525A4E">
              <w:rPr>
                <w:noProof/>
                <w:color w:val="000000"/>
                <w:bdr w:val="none" w:sz="0" w:space="0" w:color="auto" w:frame="1"/>
              </w:rPr>
              <w:pict w14:anchorId="6677B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our and Dine - Sydney Opera House" style="width:226.85pt;height:151.9pt;mso-width-percent:0;mso-height-percent:0;mso-width-percent:0;mso-height-percent:0">
                  <v:imagedata r:id="rId24" r:href="rId25"/>
                </v:shape>
              </w:pict>
            </w:r>
            <w:r w:rsidR="00525A4E">
              <w:rPr>
                <w:noProof/>
                <w:color w:val="000000"/>
                <w:bdr w:val="none" w:sz="0" w:space="0" w:color="auto" w:frame="1"/>
              </w:rPr>
              <w:fldChar w:fldCharType="end"/>
            </w:r>
            <w:r w:rsidR="00B764C4">
              <w:rPr>
                <w:noProof/>
                <w:color w:val="000000"/>
                <w:bdr w:val="none" w:sz="0" w:space="0" w:color="auto" w:frame="1"/>
              </w:rPr>
              <w:fldChar w:fldCharType="end"/>
            </w:r>
            <w:r>
              <w:rPr>
                <w:color w:val="000000"/>
                <w:bdr w:val="none" w:sz="0" w:space="0" w:color="auto" w:frame="1"/>
              </w:rPr>
              <w:fldChar w:fldCharType="end"/>
            </w:r>
          </w:p>
        </w:tc>
        <w:tc>
          <w:tcPr>
            <w:tcW w:w="4680" w:type="dxa"/>
            <w:shd w:val="clear" w:color="auto" w:fill="auto"/>
            <w:tcMar>
              <w:top w:w="100" w:type="dxa"/>
              <w:left w:w="100" w:type="dxa"/>
              <w:bottom w:w="100" w:type="dxa"/>
              <w:right w:w="100" w:type="dxa"/>
            </w:tcMar>
          </w:tcPr>
          <w:p w14:paraId="6E873989" w14:textId="77777777" w:rsidR="004E495B" w:rsidRDefault="004E495B" w:rsidP="004E495B">
            <w:pPr>
              <w:pStyle w:val="NormalWeb"/>
              <w:spacing w:before="240" w:beforeAutospacing="0" w:after="0" w:afterAutospacing="0"/>
            </w:pPr>
            <w:r>
              <w:rPr>
                <w:rFonts w:ascii="Arial" w:hAnsi="Arial" w:cs="Arial"/>
                <w:color w:val="000000"/>
              </w:rPr>
              <w:t>Relish in the unique history of the world’s most iconic attractions with a guided tour experience of the Sydney Opera House. Post exploration , enjoy a dynamic dining experience whilst basking in some of the harbour’s best views. </w:t>
            </w:r>
          </w:p>
          <w:p w14:paraId="54B730FB" w14:textId="77777777" w:rsidR="004E495B" w:rsidRDefault="00525A4E" w:rsidP="004E495B">
            <w:pPr>
              <w:pStyle w:val="NormalWeb"/>
              <w:spacing w:before="240" w:beforeAutospacing="0" w:after="0" w:afterAutospacing="0"/>
            </w:pPr>
            <w:hyperlink r:id="rId26" w:history="1">
              <w:r w:rsidR="004E495B">
                <w:rPr>
                  <w:rStyle w:val="Hyperlink"/>
                  <w:rFonts w:ascii="Arial" w:hAnsi="Arial" w:cs="Arial"/>
                  <w:color w:val="1155CC"/>
                </w:rPr>
                <w:t>Tour and Dine at the Sydney Opera House</w:t>
              </w:r>
            </w:hyperlink>
          </w:p>
          <w:p w14:paraId="13DD9CDD" w14:textId="12DF02E6" w:rsidR="004E495B" w:rsidRDefault="004E495B" w:rsidP="004E495B">
            <w:pPr>
              <w:widowControl w:val="0"/>
              <w:spacing w:line="240" w:lineRule="auto"/>
            </w:pPr>
            <w:r>
              <w:rPr>
                <w:color w:val="000000"/>
              </w:rPr>
              <w:t> </w:t>
            </w:r>
          </w:p>
        </w:tc>
      </w:tr>
    </w:tbl>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0"/>
        <w:gridCol w:w="4740"/>
      </w:tblGrid>
      <w:tr w:rsidR="00DB0445" w14:paraId="0A5A2345" w14:textId="77777777" w:rsidTr="0031287E">
        <w:tc>
          <w:tcPr>
            <w:tcW w:w="4620" w:type="dxa"/>
            <w:shd w:val="clear" w:color="auto" w:fill="auto"/>
            <w:tcMar>
              <w:top w:w="100" w:type="dxa"/>
              <w:left w:w="100" w:type="dxa"/>
              <w:bottom w:w="100" w:type="dxa"/>
              <w:right w:w="100" w:type="dxa"/>
            </w:tcMar>
          </w:tcPr>
          <w:p w14:paraId="3AA36CA5" w14:textId="77777777" w:rsidR="00DB0445" w:rsidRDefault="00DB0445" w:rsidP="0031287E">
            <w:pPr>
              <w:widowControl w:val="0"/>
              <w:spacing w:line="240" w:lineRule="auto"/>
            </w:pPr>
            <w:r>
              <w:rPr>
                <w:noProof/>
              </w:rPr>
              <w:drawing>
                <wp:anchor distT="114300" distB="114300" distL="114300" distR="114300" simplePos="0" relativeHeight="251661312" behindDoc="1" locked="0" layoutInCell="1" hidden="0" allowOverlap="1" wp14:anchorId="3F07C2F7" wp14:editId="27CF60B6">
                  <wp:simplePos x="0" y="0"/>
                  <wp:positionH relativeFrom="column">
                    <wp:posOffset>47626</wp:posOffset>
                  </wp:positionH>
                  <wp:positionV relativeFrom="paragraph">
                    <wp:posOffset>330642</wp:posOffset>
                  </wp:positionV>
                  <wp:extent cx="2838450" cy="1600200"/>
                  <wp:effectExtent l="0" t="0" r="0" b="0"/>
                  <wp:wrapNone/>
                  <wp:docPr id="15" name="image1.pn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png" descr="A picture containing indoor&#10;&#10;Description automatically generated"/>
                          <pic:cNvPicPr preferRelativeResize="0"/>
                        </pic:nvPicPr>
                        <pic:blipFill>
                          <a:blip r:embed="rId27"/>
                          <a:srcRect/>
                          <a:stretch>
                            <a:fillRect/>
                          </a:stretch>
                        </pic:blipFill>
                        <pic:spPr>
                          <a:xfrm>
                            <a:off x="0" y="0"/>
                            <a:ext cx="2838450" cy="1600200"/>
                          </a:xfrm>
                          <a:prstGeom prst="rect">
                            <a:avLst/>
                          </a:prstGeom>
                          <a:ln/>
                        </pic:spPr>
                      </pic:pic>
                    </a:graphicData>
                  </a:graphic>
                </wp:anchor>
              </w:drawing>
            </w:r>
          </w:p>
        </w:tc>
        <w:tc>
          <w:tcPr>
            <w:tcW w:w="4740" w:type="dxa"/>
            <w:shd w:val="clear" w:color="auto" w:fill="auto"/>
            <w:tcMar>
              <w:top w:w="100" w:type="dxa"/>
              <w:left w:w="100" w:type="dxa"/>
              <w:bottom w:w="100" w:type="dxa"/>
              <w:right w:w="100" w:type="dxa"/>
            </w:tcMar>
          </w:tcPr>
          <w:p w14:paraId="2A8BC238" w14:textId="77777777" w:rsidR="00DB0445" w:rsidRDefault="00DB0445" w:rsidP="0031287E">
            <w:pPr>
              <w:widowControl w:val="0"/>
              <w:spacing w:line="240" w:lineRule="auto"/>
            </w:pPr>
          </w:p>
          <w:tbl>
            <w:tblPr>
              <w:tblStyle w:val="a1"/>
              <w:tblW w:w="4470" w:type="dxa"/>
              <w:tblBorders>
                <w:top w:val="nil"/>
                <w:left w:val="nil"/>
                <w:bottom w:val="nil"/>
                <w:right w:val="nil"/>
                <w:insideH w:val="nil"/>
                <w:insideV w:val="nil"/>
              </w:tblBorders>
              <w:tblLayout w:type="fixed"/>
              <w:tblLook w:val="0600" w:firstRow="0" w:lastRow="0" w:firstColumn="0" w:lastColumn="0" w:noHBand="1" w:noVBand="1"/>
            </w:tblPr>
            <w:tblGrid>
              <w:gridCol w:w="4470"/>
            </w:tblGrid>
            <w:tr w:rsidR="00DB0445" w14:paraId="6C707AB1" w14:textId="77777777" w:rsidTr="0031287E">
              <w:trPr>
                <w:trHeight w:val="1820"/>
              </w:trPr>
              <w:tc>
                <w:tcPr>
                  <w:tcW w:w="4470" w:type="dxa"/>
                  <w:tcBorders>
                    <w:top w:val="nil"/>
                    <w:left w:val="nil"/>
                    <w:bottom w:val="nil"/>
                    <w:right w:val="nil"/>
                  </w:tcBorders>
                  <w:tcMar>
                    <w:top w:w="100" w:type="dxa"/>
                    <w:left w:w="180" w:type="dxa"/>
                    <w:bottom w:w="100" w:type="dxa"/>
                    <w:right w:w="180" w:type="dxa"/>
                  </w:tcMar>
                </w:tcPr>
                <w:p w14:paraId="4EA6B4BC" w14:textId="77777777" w:rsidR="00DB0445" w:rsidRDefault="00DB0445" w:rsidP="0031287E">
                  <w:pPr>
                    <w:widowControl w:val="0"/>
                    <w:spacing w:before="240"/>
                    <w:rPr>
                      <w:sz w:val="24"/>
                      <w:szCs w:val="24"/>
                    </w:rPr>
                  </w:pPr>
                  <w:r>
                    <w:rPr>
                      <w:sz w:val="24"/>
                      <w:szCs w:val="24"/>
                    </w:rPr>
                    <w:t>Fancy yourself as a gin generator? Learn how to distill your own version at the Gold Coast’s Wildflower Distillery. Brush up on the fascinating history of the spirit through this unique experience, and head home with your very own custom bottle.</w:t>
                  </w:r>
                </w:p>
              </w:tc>
            </w:tr>
          </w:tbl>
          <w:p w14:paraId="321FD5CF" w14:textId="77777777" w:rsidR="00DB0445" w:rsidRDefault="00525A4E" w:rsidP="0031287E">
            <w:pPr>
              <w:widowControl w:val="0"/>
              <w:spacing w:line="240" w:lineRule="auto"/>
            </w:pPr>
            <w:hyperlink r:id="rId28">
              <w:r w:rsidR="00DB0445">
                <w:rPr>
                  <w:color w:val="0563C1"/>
                  <w:sz w:val="24"/>
                  <w:szCs w:val="24"/>
                  <w:u w:val="single"/>
                </w:rPr>
                <w:t>Craft your very own Gin with a Master Distiller</w:t>
              </w:r>
            </w:hyperlink>
            <w:r w:rsidR="00DB0445">
              <w:rPr>
                <w:sz w:val="24"/>
                <w:szCs w:val="24"/>
              </w:rPr>
              <w:t xml:space="preserve"> </w:t>
            </w:r>
          </w:p>
        </w:tc>
      </w:tr>
    </w:tbl>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B0445" w14:paraId="0953E309" w14:textId="77777777" w:rsidTr="0031287E">
        <w:tc>
          <w:tcPr>
            <w:tcW w:w="4680" w:type="dxa"/>
            <w:shd w:val="clear" w:color="auto" w:fill="auto"/>
            <w:tcMar>
              <w:top w:w="100" w:type="dxa"/>
              <w:left w:w="100" w:type="dxa"/>
              <w:bottom w:w="100" w:type="dxa"/>
              <w:right w:w="100" w:type="dxa"/>
            </w:tcMar>
          </w:tcPr>
          <w:p w14:paraId="12C019F7" w14:textId="77777777" w:rsidR="00DB0445" w:rsidRDefault="00DB0445" w:rsidP="0031287E">
            <w:pPr>
              <w:widowControl w:val="0"/>
              <w:spacing w:line="240" w:lineRule="auto"/>
            </w:pPr>
            <w:r>
              <w:rPr>
                <w:noProof/>
              </w:rPr>
              <w:drawing>
                <wp:inline distT="114300" distB="114300" distL="114300" distR="114300" wp14:anchorId="72398517" wp14:editId="23B3C5BC">
                  <wp:extent cx="2838450" cy="2133600"/>
                  <wp:effectExtent l="0" t="0" r="0" b="0"/>
                  <wp:docPr id="11" name="image13.jpg" descr="A boat in the water by a large rock cliff&#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 name="image13.jpg" descr="A boat in the water by a large rock cliff&#10;&#10;Description automatically generated with low confidence"/>
                          <pic:cNvPicPr preferRelativeResize="0"/>
                        </pic:nvPicPr>
                        <pic:blipFill>
                          <a:blip r:embed="rId29"/>
                          <a:srcRect/>
                          <a:stretch>
                            <a:fillRect/>
                          </a:stretch>
                        </pic:blipFill>
                        <pic:spPr>
                          <a:xfrm>
                            <a:off x="0" y="0"/>
                            <a:ext cx="2838450" cy="21336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6EB0C144" w14:textId="77777777" w:rsidR="00DB0445" w:rsidRDefault="00DB0445" w:rsidP="0031287E">
            <w:pPr>
              <w:widowControl w:val="0"/>
              <w:spacing w:line="240" w:lineRule="auto"/>
            </w:pPr>
            <w:r>
              <w:t>One for the entire family to enjoy - explore untouched islands, rugged coastlines, unique rock formations and incredible wildlife on a guided cruise through Wilsons Promontory.</w:t>
            </w:r>
          </w:p>
          <w:p w14:paraId="0DF331D0" w14:textId="77777777" w:rsidR="00DB0445" w:rsidRDefault="00DB0445" w:rsidP="0031287E">
            <w:pPr>
              <w:widowControl w:val="0"/>
              <w:spacing w:line="240" w:lineRule="auto"/>
            </w:pPr>
          </w:p>
          <w:p w14:paraId="45CA9F73" w14:textId="77777777" w:rsidR="00DB0445" w:rsidRDefault="00525A4E" w:rsidP="0031287E">
            <w:pPr>
              <w:widowControl w:val="0"/>
              <w:spacing w:line="240" w:lineRule="auto"/>
            </w:pPr>
            <w:hyperlink r:id="rId30">
              <w:r w:rsidR="00DB0445">
                <w:rPr>
                  <w:color w:val="1155CC"/>
                  <w:u w:val="single"/>
                </w:rPr>
                <w:t xml:space="preserve">Wilsons Promontory Guided </w:t>
              </w:r>
            </w:hyperlink>
            <w:hyperlink r:id="rId31">
              <w:r w:rsidR="00DB0445">
                <w:rPr>
                  <w:color w:val="1155CC"/>
                  <w:u w:val="single"/>
                </w:rPr>
                <w:t>Cruise</w:t>
              </w:r>
            </w:hyperlink>
          </w:p>
        </w:tc>
      </w:tr>
    </w:tbl>
    <w:tbl>
      <w:tblPr>
        <w:tblStyle w:val="a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DB0445" w14:paraId="63478302" w14:textId="77777777" w:rsidTr="0031287E">
        <w:trPr>
          <w:jc w:val="center"/>
        </w:trPr>
        <w:tc>
          <w:tcPr>
            <w:tcW w:w="4680" w:type="dxa"/>
            <w:shd w:val="clear" w:color="auto" w:fill="auto"/>
            <w:tcMar>
              <w:top w:w="100" w:type="dxa"/>
              <w:left w:w="100" w:type="dxa"/>
              <w:bottom w:w="100" w:type="dxa"/>
              <w:right w:w="100" w:type="dxa"/>
            </w:tcMar>
          </w:tcPr>
          <w:p w14:paraId="384F6749" w14:textId="77777777" w:rsidR="00DB0445" w:rsidRDefault="00DB0445" w:rsidP="0031287E">
            <w:pPr>
              <w:widowControl w:val="0"/>
              <w:spacing w:line="240" w:lineRule="auto"/>
              <w:rPr>
                <w:b/>
                <w:sz w:val="32"/>
                <w:szCs w:val="32"/>
              </w:rPr>
            </w:pPr>
            <w:r>
              <w:rPr>
                <w:b/>
                <w:noProof/>
                <w:sz w:val="32"/>
                <w:szCs w:val="32"/>
              </w:rPr>
              <w:lastRenderedPageBreak/>
              <w:drawing>
                <wp:inline distT="114300" distB="114300" distL="114300" distR="114300" wp14:anchorId="4979DD7C" wp14:editId="6332BE41">
                  <wp:extent cx="2838450" cy="2120900"/>
                  <wp:effectExtent l="0" t="0" r="0" b="0"/>
                  <wp:docPr id="6" name="image10.jpg" descr="Jewel Cave Augusta - Your Margaret River Region"/>
                  <wp:cNvGraphicFramePr/>
                  <a:graphic xmlns:a="http://schemas.openxmlformats.org/drawingml/2006/main">
                    <a:graphicData uri="http://schemas.openxmlformats.org/drawingml/2006/picture">
                      <pic:pic xmlns:pic="http://schemas.openxmlformats.org/drawingml/2006/picture">
                        <pic:nvPicPr>
                          <pic:cNvPr id="0" name="image10.jpg" descr="Jewel Cave Augusta - Your Margaret River Region"/>
                          <pic:cNvPicPr preferRelativeResize="0"/>
                        </pic:nvPicPr>
                        <pic:blipFill>
                          <a:blip r:embed="rId32"/>
                          <a:srcRect/>
                          <a:stretch>
                            <a:fillRect/>
                          </a:stretch>
                        </pic:blipFill>
                        <pic:spPr>
                          <a:xfrm>
                            <a:off x="0" y="0"/>
                            <a:ext cx="2838450" cy="21209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93A2579" w14:textId="77777777" w:rsidR="00DB0445" w:rsidRDefault="00DB0445" w:rsidP="0031287E">
            <w:pPr>
              <w:widowControl w:val="0"/>
              <w:spacing w:line="240" w:lineRule="auto"/>
              <w:rPr>
                <w:sz w:val="24"/>
                <w:szCs w:val="24"/>
              </w:rPr>
            </w:pPr>
            <w:r>
              <w:rPr>
                <w:sz w:val="24"/>
                <w:szCs w:val="24"/>
              </w:rPr>
              <w:t xml:space="preserve">Prepare to be bedazzled in Margaret River - home to one of Western Australia’s largest show caves. Hear stories about the extinct Tasmanian Tigers, as their fossilised remnants remain in Jewel Cave. </w:t>
            </w:r>
          </w:p>
          <w:p w14:paraId="26BC7783" w14:textId="77777777" w:rsidR="00DB0445" w:rsidRDefault="00DB0445" w:rsidP="0031287E">
            <w:pPr>
              <w:widowControl w:val="0"/>
              <w:spacing w:line="240" w:lineRule="auto"/>
            </w:pPr>
          </w:p>
          <w:p w14:paraId="2741AD4A" w14:textId="77777777" w:rsidR="00DB0445" w:rsidRDefault="00525A4E" w:rsidP="0031287E">
            <w:pPr>
              <w:widowControl w:val="0"/>
              <w:spacing w:line="240" w:lineRule="auto"/>
            </w:pPr>
            <w:hyperlink r:id="rId33">
              <w:r w:rsidR="00DB0445">
                <w:rPr>
                  <w:color w:val="1155CC"/>
                  <w:u w:val="single"/>
                </w:rPr>
                <w:t>Be Dazzled By Jewel Cave On A Guided Tour</w:t>
              </w:r>
            </w:hyperlink>
          </w:p>
          <w:p w14:paraId="1DA1BB6A" w14:textId="77777777" w:rsidR="00DB0445" w:rsidRDefault="00DB0445" w:rsidP="0031287E">
            <w:pPr>
              <w:widowControl w:val="0"/>
              <w:spacing w:line="240" w:lineRule="auto"/>
            </w:pPr>
          </w:p>
          <w:p w14:paraId="609F8894" w14:textId="77777777" w:rsidR="00DB0445" w:rsidRDefault="00DB0445" w:rsidP="0031287E">
            <w:pPr>
              <w:widowControl w:val="0"/>
              <w:spacing w:line="240" w:lineRule="auto"/>
            </w:pPr>
          </w:p>
        </w:tc>
      </w:tr>
    </w:tbl>
    <w:p w14:paraId="771187BE" w14:textId="77777777" w:rsidR="00250866" w:rsidRDefault="00EC7DEB" w:rsidP="00250866">
      <w:r>
        <w:rPr>
          <w:sz w:val="32"/>
          <w:szCs w:val="32"/>
        </w:rPr>
        <w:t xml:space="preserve"> </w:t>
      </w:r>
    </w:p>
    <w:p w14:paraId="76916B7F" w14:textId="77777777" w:rsidR="00250866" w:rsidRDefault="00250866" w:rsidP="00250866"/>
    <w:p w14:paraId="43D5E17F" w14:textId="77777777" w:rsidR="00250866" w:rsidRDefault="00250866" w:rsidP="00250866"/>
    <w:p w14:paraId="7F389070" w14:textId="77777777" w:rsidR="00250866" w:rsidRPr="00250866" w:rsidRDefault="00525A4E" w:rsidP="00250866">
      <w:pPr>
        <w:spacing w:line="240" w:lineRule="auto"/>
        <w:rPr>
          <w:rFonts w:eastAsia="Times New Roman"/>
          <w:color w:val="000000" w:themeColor="text1"/>
          <w:sz w:val="24"/>
          <w:szCs w:val="24"/>
          <w:lang w:val="en-AU"/>
        </w:rPr>
      </w:pPr>
      <w:r w:rsidRPr="00525A4E">
        <w:rPr>
          <w:rFonts w:eastAsia="Times New Roman"/>
          <w:noProof/>
          <w:color w:val="000000" w:themeColor="text1"/>
          <w:sz w:val="24"/>
          <w:szCs w:val="24"/>
          <w:lang w:val="en-AU"/>
        </w:rPr>
        <w:pict w14:anchorId="588F399C">
          <v:rect id="_x0000_i1025" alt="" style="width:451.3pt;height:.05pt;mso-width-percent:0;mso-height-percent:0;mso-width-percent:0;mso-height-percent:0" o:hralign="center" o:hrstd="t" o:hr="t" fillcolor="#a0a0a0" stroked="f"/>
        </w:pict>
      </w:r>
    </w:p>
    <w:p w14:paraId="380A0795" w14:textId="77777777" w:rsidR="00250866" w:rsidRPr="00250866" w:rsidRDefault="00250866" w:rsidP="00250866">
      <w:pPr>
        <w:spacing w:before="240" w:line="240" w:lineRule="auto"/>
        <w:rPr>
          <w:rFonts w:eastAsia="Times New Roman"/>
          <w:color w:val="000000" w:themeColor="text1"/>
          <w:sz w:val="24"/>
          <w:szCs w:val="24"/>
          <w:lang w:val="en-AU"/>
        </w:rPr>
      </w:pPr>
      <w:r w:rsidRPr="00250866">
        <w:rPr>
          <w:rFonts w:eastAsia="Times New Roman"/>
          <w:b/>
          <w:bCs/>
          <w:color w:val="000000" w:themeColor="text1"/>
          <w:lang w:val="en-AU"/>
        </w:rPr>
        <w:t>Instagram Page:</w:t>
      </w:r>
      <w:r w:rsidRPr="00250866">
        <w:rPr>
          <w:rFonts w:eastAsia="Times New Roman"/>
          <w:color w:val="000000" w:themeColor="text1"/>
          <w:lang w:val="en-AU"/>
        </w:rPr>
        <w:t xml:space="preserve"> </w:t>
      </w:r>
      <w:hyperlink r:id="rId34" w:history="1">
        <w:r w:rsidRPr="00250866">
          <w:rPr>
            <w:rFonts w:eastAsia="Times New Roman"/>
            <w:color w:val="000000" w:themeColor="text1"/>
            <w:u w:val="single"/>
            <w:lang w:val="en-AU"/>
          </w:rPr>
          <w:t>https://www.instagram.com/pelagoau/</w:t>
        </w:r>
      </w:hyperlink>
    </w:p>
    <w:p w14:paraId="73D1B25F" w14:textId="77777777" w:rsidR="00250866" w:rsidRPr="00250866" w:rsidRDefault="00250866" w:rsidP="00250866">
      <w:pPr>
        <w:spacing w:before="240" w:line="240" w:lineRule="auto"/>
        <w:rPr>
          <w:rFonts w:eastAsia="Times New Roman"/>
          <w:color w:val="000000" w:themeColor="text1"/>
          <w:sz w:val="24"/>
          <w:szCs w:val="24"/>
          <w:lang w:val="en-AU"/>
        </w:rPr>
      </w:pPr>
      <w:r w:rsidRPr="00250866">
        <w:rPr>
          <w:rFonts w:eastAsia="Times New Roman"/>
          <w:b/>
          <w:bCs/>
          <w:color w:val="000000" w:themeColor="text1"/>
          <w:lang w:val="en-AU"/>
        </w:rPr>
        <w:t xml:space="preserve">Logo: </w:t>
      </w:r>
      <w:hyperlink r:id="rId35" w:history="1">
        <w:r w:rsidRPr="00250866">
          <w:rPr>
            <w:rFonts w:eastAsia="Times New Roman"/>
            <w:color w:val="000000" w:themeColor="text1"/>
            <w:u w:val="single"/>
            <w:lang w:val="en-AU"/>
          </w:rPr>
          <w:t>https://drive.google.com/file/d/1nGm3IghkWJoGW_xn8kC1tzanEsRbpQrC/view?usp=sharing</w:t>
        </w:r>
      </w:hyperlink>
    </w:p>
    <w:p w14:paraId="4EB4DF25" w14:textId="77777777" w:rsidR="00250866" w:rsidRPr="00250866" w:rsidRDefault="00250866" w:rsidP="00250866">
      <w:pPr>
        <w:spacing w:before="240" w:line="240" w:lineRule="auto"/>
        <w:rPr>
          <w:rFonts w:eastAsia="Times New Roman"/>
          <w:color w:val="000000" w:themeColor="text1"/>
          <w:sz w:val="24"/>
          <w:szCs w:val="24"/>
          <w:lang w:val="en-AU"/>
        </w:rPr>
      </w:pPr>
      <w:r w:rsidRPr="00250866">
        <w:rPr>
          <w:rFonts w:eastAsia="Times New Roman"/>
          <w:b/>
          <w:bCs/>
          <w:color w:val="000000" w:themeColor="text1"/>
          <w:lang w:val="en-AU"/>
        </w:rPr>
        <w:t>Image 01:</w:t>
      </w:r>
      <w:r w:rsidRPr="00250866">
        <w:rPr>
          <w:rFonts w:eastAsia="Times New Roman"/>
          <w:color w:val="000000" w:themeColor="text1"/>
          <w:lang w:val="en-AU"/>
        </w:rPr>
        <w:t xml:space="preserve"> </w:t>
      </w:r>
      <w:hyperlink r:id="rId36" w:history="1">
        <w:r w:rsidRPr="00250866">
          <w:rPr>
            <w:rFonts w:eastAsia="Times New Roman"/>
            <w:color w:val="000000" w:themeColor="text1"/>
            <w:u w:val="single"/>
            <w:lang w:val="en-AU"/>
          </w:rPr>
          <w:t>https://drive.google.com/file/d/1xClaH68Pt9imCjzN3NI09ljlr3B01W1l/view?usp=sharing</w:t>
        </w:r>
      </w:hyperlink>
    </w:p>
    <w:p w14:paraId="0BE1795E" w14:textId="77777777" w:rsidR="00250866" w:rsidRPr="00250866" w:rsidRDefault="00250866" w:rsidP="00250866">
      <w:pPr>
        <w:spacing w:before="240" w:line="240" w:lineRule="auto"/>
        <w:rPr>
          <w:rFonts w:eastAsia="Times New Roman"/>
          <w:color w:val="000000" w:themeColor="text1"/>
          <w:sz w:val="24"/>
          <w:szCs w:val="24"/>
          <w:lang w:val="en-AU"/>
        </w:rPr>
      </w:pPr>
      <w:r w:rsidRPr="00250866">
        <w:rPr>
          <w:rFonts w:eastAsia="Times New Roman"/>
          <w:b/>
          <w:bCs/>
          <w:color w:val="000000" w:themeColor="text1"/>
          <w:lang w:val="en-AU"/>
        </w:rPr>
        <w:t xml:space="preserve">Image 02: </w:t>
      </w:r>
      <w:hyperlink r:id="rId37" w:history="1">
        <w:r w:rsidRPr="00250866">
          <w:rPr>
            <w:rFonts w:eastAsia="Times New Roman"/>
            <w:color w:val="000000" w:themeColor="text1"/>
            <w:u w:val="single"/>
            <w:lang w:val="en-AU"/>
          </w:rPr>
          <w:t>https://drive.google.com/file/d/1hpDiTcs53o8ozYcnmKMXnk28nOLOGemI/view?usp=sharing</w:t>
        </w:r>
      </w:hyperlink>
    </w:p>
    <w:p w14:paraId="63F9C657" w14:textId="77777777" w:rsidR="00250866" w:rsidRPr="00250866" w:rsidRDefault="00250866" w:rsidP="00250866">
      <w:pPr>
        <w:spacing w:after="240" w:line="240" w:lineRule="auto"/>
        <w:rPr>
          <w:rFonts w:eastAsia="Times New Roman"/>
          <w:color w:val="000000" w:themeColor="text1"/>
          <w:sz w:val="24"/>
          <w:szCs w:val="24"/>
          <w:lang w:val="en-AU"/>
        </w:rPr>
      </w:pPr>
    </w:p>
    <w:p w14:paraId="003AE47B" w14:textId="77777777" w:rsidR="00250866" w:rsidRDefault="00250866" w:rsidP="00250866"/>
    <w:p w14:paraId="43F83CE4" w14:textId="6E5BF33C" w:rsidR="005D0248" w:rsidRDefault="005D0248" w:rsidP="00DB0445"/>
    <w:sectPr w:rsidR="005D0248">
      <w:head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ABB1F" w14:textId="77777777" w:rsidR="00525A4E" w:rsidRDefault="00525A4E">
      <w:pPr>
        <w:spacing w:line="240" w:lineRule="auto"/>
      </w:pPr>
      <w:r>
        <w:separator/>
      </w:r>
    </w:p>
  </w:endnote>
  <w:endnote w:type="continuationSeparator" w:id="0">
    <w:p w14:paraId="1163F7D8" w14:textId="77777777" w:rsidR="00525A4E" w:rsidRDefault="00525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00814" w14:textId="77777777" w:rsidR="00525A4E" w:rsidRDefault="00525A4E">
      <w:pPr>
        <w:spacing w:line="240" w:lineRule="auto"/>
      </w:pPr>
      <w:r>
        <w:separator/>
      </w:r>
    </w:p>
  </w:footnote>
  <w:footnote w:type="continuationSeparator" w:id="0">
    <w:p w14:paraId="037D8DA0" w14:textId="77777777" w:rsidR="00525A4E" w:rsidRDefault="00525A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478E" w14:textId="51678848" w:rsidR="00DB0445" w:rsidRPr="00DB0445" w:rsidRDefault="00DB0445" w:rsidP="00DB0445">
    <w:pPr>
      <w:spacing w:line="240" w:lineRule="auto"/>
      <w:rPr>
        <w:rFonts w:ascii="Times New Roman" w:eastAsia="Times New Roman" w:hAnsi="Times New Roman" w:cs="Times New Roman"/>
        <w:sz w:val="24"/>
        <w:szCs w:val="24"/>
        <w:lang w:val="en-AU"/>
      </w:rPr>
    </w:pPr>
    <w:r w:rsidRPr="00DB0445">
      <w:rPr>
        <w:rFonts w:eastAsia="Times New Roman"/>
        <w:noProof/>
        <w:color w:val="000000"/>
        <w:bdr w:val="none" w:sz="0" w:space="0" w:color="auto" w:frame="1"/>
        <w:lang w:val="en-AU"/>
      </w:rPr>
      <w:drawing>
        <wp:anchor distT="0" distB="0" distL="114300" distR="114300" simplePos="0" relativeHeight="251658240" behindDoc="0" locked="0" layoutInCell="1" allowOverlap="1" wp14:anchorId="4799C3FA" wp14:editId="011A9753">
          <wp:simplePos x="0" y="0"/>
          <wp:positionH relativeFrom="column">
            <wp:posOffset>4096011</wp:posOffset>
          </wp:positionH>
          <wp:positionV relativeFrom="paragraph">
            <wp:posOffset>-119546</wp:posOffset>
          </wp:positionV>
          <wp:extent cx="1778635" cy="575945"/>
          <wp:effectExtent l="0" t="0" r="0" b="0"/>
          <wp:wrapNone/>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863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0445">
      <w:rPr>
        <w:rFonts w:eastAsia="Times New Roman"/>
        <w:color w:val="000000"/>
        <w:bdr w:val="none" w:sz="0" w:space="0" w:color="auto" w:frame="1"/>
        <w:lang w:val="en-AU"/>
      </w:rPr>
      <w:fldChar w:fldCharType="begin"/>
    </w:r>
    <w:r w:rsidRPr="00DB0445">
      <w:rPr>
        <w:rFonts w:eastAsia="Times New Roman"/>
        <w:color w:val="000000"/>
        <w:bdr w:val="none" w:sz="0" w:space="0" w:color="auto" w:frame="1"/>
        <w:lang w:val="en-AU"/>
      </w:rPr>
      <w:instrText xml:space="preserve"> INCLUDEPICTURE "https://lh5.googleusercontent.com/HJijfyGnf-Gu1C8Qg4DhHkOKaiytILdsdEyhowyfqLHg5ItF6XGWBQm3lTeGc9Nc0uJsAPhC57qEb-e4pAdSoqrnMljJ1Vytr08o-hqpG4BUjRyioMOVPUvhQAlpzoleIlbzLKtA" \* MERGEFORMATINET </w:instrText>
    </w:r>
    <w:r w:rsidR="00525A4E">
      <w:rPr>
        <w:rFonts w:eastAsia="Times New Roman"/>
        <w:color w:val="000000"/>
        <w:bdr w:val="none" w:sz="0" w:space="0" w:color="auto" w:frame="1"/>
        <w:lang w:val="en-AU"/>
      </w:rPr>
      <w:fldChar w:fldCharType="separate"/>
    </w:r>
    <w:r w:rsidRPr="00DB0445">
      <w:rPr>
        <w:rFonts w:eastAsia="Times New Roman"/>
        <w:color w:val="000000"/>
        <w:bdr w:val="none" w:sz="0" w:space="0" w:color="auto" w:frame="1"/>
        <w:lang w:val="en-AU"/>
      </w:rPr>
      <w:fldChar w:fldCharType="end"/>
    </w:r>
  </w:p>
  <w:p w14:paraId="132D6098" w14:textId="57DA7F39" w:rsidR="005D0248" w:rsidRPr="00DB0445" w:rsidRDefault="005D0248" w:rsidP="00DB0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D59B5"/>
    <w:multiLevelType w:val="multilevel"/>
    <w:tmpl w:val="61989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4C3432"/>
    <w:multiLevelType w:val="multilevel"/>
    <w:tmpl w:val="22C66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A30ECA"/>
    <w:multiLevelType w:val="multilevel"/>
    <w:tmpl w:val="3D6CCC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248"/>
    <w:rsid w:val="00250866"/>
    <w:rsid w:val="002518B2"/>
    <w:rsid w:val="004465F1"/>
    <w:rsid w:val="004E495B"/>
    <w:rsid w:val="00525A4E"/>
    <w:rsid w:val="005C14D5"/>
    <w:rsid w:val="005D0248"/>
    <w:rsid w:val="00725CCE"/>
    <w:rsid w:val="009F2D38"/>
    <w:rsid w:val="00B764C4"/>
    <w:rsid w:val="00DB0445"/>
    <w:rsid w:val="00E55895"/>
    <w:rsid w:val="00EC7D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A4415"/>
  <w15:docId w15:val="{6E32C064-39BA-A141-A806-79C21F302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B0445"/>
    <w:pPr>
      <w:tabs>
        <w:tab w:val="center" w:pos="4513"/>
        <w:tab w:val="right" w:pos="9026"/>
      </w:tabs>
      <w:spacing w:line="240" w:lineRule="auto"/>
    </w:pPr>
  </w:style>
  <w:style w:type="character" w:customStyle="1" w:styleId="HeaderChar">
    <w:name w:val="Header Char"/>
    <w:basedOn w:val="DefaultParagraphFont"/>
    <w:link w:val="Header"/>
    <w:uiPriority w:val="99"/>
    <w:rsid w:val="00DB0445"/>
  </w:style>
  <w:style w:type="paragraph" w:styleId="Footer">
    <w:name w:val="footer"/>
    <w:basedOn w:val="Normal"/>
    <w:link w:val="FooterChar"/>
    <w:uiPriority w:val="99"/>
    <w:unhideWhenUsed/>
    <w:rsid w:val="00DB0445"/>
    <w:pPr>
      <w:tabs>
        <w:tab w:val="center" w:pos="4513"/>
        <w:tab w:val="right" w:pos="9026"/>
      </w:tabs>
      <w:spacing w:line="240" w:lineRule="auto"/>
    </w:pPr>
  </w:style>
  <w:style w:type="character" w:customStyle="1" w:styleId="FooterChar">
    <w:name w:val="Footer Char"/>
    <w:basedOn w:val="DefaultParagraphFont"/>
    <w:link w:val="Footer"/>
    <w:uiPriority w:val="99"/>
    <w:rsid w:val="00DB0445"/>
  </w:style>
  <w:style w:type="paragraph" w:styleId="NormalWeb">
    <w:name w:val="Normal (Web)"/>
    <w:basedOn w:val="Normal"/>
    <w:uiPriority w:val="99"/>
    <w:semiHidden/>
    <w:unhideWhenUsed/>
    <w:rsid w:val="004E495B"/>
    <w:pPr>
      <w:spacing w:before="100" w:beforeAutospacing="1" w:after="100" w:afterAutospacing="1" w:line="240" w:lineRule="auto"/>
    </w:pPr>
    <w:rPr>
      <w:rFonts w:ascii="Times New Roman" w:eastAsia="Times New Roman" w:hAnsi="Times New Roman" w:cs="Times New Roman"/>
      <w:sz w:val="24"/>
      <w:szCs w:val="24"/>
      <w:lang w:val="en-AU"/>
    </w:rPr>
  </w:style>
  <w:style w:type="character" w:styleId="Hyperlink">
    <w:name w:val="Hyperlink"/>
    <w:basedOn w:val="DefaultParagraphFont"/>
    <w:uiPriority w:val="99"/>
    <w:semiHidden/>
    <w:unhideWhenUsed/>
    <w:rsid w:val="004E49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0465">
      <w:bodyDiv w:val="1"/>
      <w:marLeft w:val="0"/>
      <w:marRight w:val="0"/>
      <w:marTop w:val="0"/>
      <w:marBottom w:val="0"/>
      <w:divBdr>
        <w:top w:val="none" w:sz="0" w:space="0" w:color="auto"/>
        <w:left w:val="none" w:sz="0" w:space="0" w:color="auto"/>
        <w:bottom w:val="none" w:sz="0" w:space="0" w:color="auto"/>
        <w:right w:val="none" w:sz="0" w:space="0" w:color="auto"/>
      </w:divBdr>
    </w:div>
    <w:div w:id="1305544493">
      <w:bodyDiv w:val="1"/>
      <w:marLeft w:val="0"/>
      <w:marRight w:val="0"/>
      <w:marTop w:val="0"/>
      <w:marBottom w:val="0"/>
      <w:divBdr>
        <w:top w:val="none" w:sz="0" w:space="0" w:color="auto"/>
        <w:left w:val="none" w:sz="0" w:space="0" w:color="auto"/>
        <w:bottom w:val="none" w:sz="0" w:space="0" w:color="auto"/>
        <w:right w:val="none" w:sz="0" w:space="0" w:color="auto"/>
      </w:divBdr>
    </w:div>
    <w:div w:id="1421101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elago.co/activity/p4nrp-wildlife-retreat-taronga-zoo/" TargetMode="External"/><Relationship Id="rId18" Type="http://schemas.openxmlformats.org/officeDocument/2006/relationships/hyperlink" Target="https://www.pelago.co/en-SG/activity/pnct1-surin-islands-day-trip-love-andaman-phuket-phuket/" TargetMode="External"/><Relationship Id="rId26" Type="http://schemas.openxmlformats.org/officeDocument/2006/relationships/hyperlink" Target="https://www.pelago.co/en-AU/activity/pwb49-sydney-opera-house-tour-dine-sydney/" TargetMode="External"/><Relationship Id="rId39" Type="http://schemas.openxmlformats.org/officeDocument/2006/relationships/fontTable" Target="fontTable.xml"/><Relationship Id="rId21" Type="http://schemas.openxmlformats.org/officeDocument/2006/relationships/hyperlink" Target="https://www.pelago.co/en-sg/city/singapore-things-to-do/?utm_source=pr_release&amp;utm_medium=referral&amp;utm_campaign=apac_au_en_tac_20211114_pr_release_au_press_release_nov_sg_destpage" TargetMode="External"/><Relationship Id="rId34" Type="http://schemas.openxmlformats.org/officeDocument/2006/relationships/hyperlink" Target="https://www.instagram.com/pelagoau/" TargetMode="External"/><Relationship Id="rId7" Type="http://schemas.openxmlformats.org/officeDocument/2006/relationships/image" Target="media/image1.jpeg"/><Relationship Id="rId12" Type="http://schemas.openxmlformats.org/officeDocument/2006/relationships/hyperlink" Target="https://www.pelago.co/en-AU/activity/pm3kr-indigenous-paddleboard-tour-newcastle-port-stephens/" TargetMode="External"/><Relationship Id="rId17" Type="http://schemas.openxmlformats.org/officeDocument/2006/relationships/hyperlink" Target="https://www.pelago.co/en-SG/activity/pu3t8-peranakan-beads-joo-chiat-singapore/" TargetMode="External"/><Relationship Id="rId25" Type="http://schemas.openxmlformats.org/officeDocument/2006/relationships/image" Target="https://lh5.googleusercontent.com/g0N9watq286xVa0iPZvBV0A807etVo9pVtdjRo46VGQS4-kKsINVs-CisI5oLktoVG6wTTMju8jwyK-QKbhXVdrOXz0XEq3SBEcjS8keewU09yUb4mb1Iy8sCX6yBlUxY6CBCNNZ" TargetMode="External"/><Relationship Id="rId33" Type="http://schemas.openxmlformats.org/officeDocument/2006/relationships/hyperlink" Target="https://www.pelago.co/en-GB/activity/prmve-jewel-cave-guided-tour-margaret-river/"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pelago.co/en-SG/activity/p9z7m-good-old-days-1970s-singapore/" TargetMode="External"/><Relationship Id="rId20" Type="http://schemas.openxmlformats.org/officeDocument/2006/relationships/hyperlink" Target="https://pages.pelago.co/en-sg/promotions" TargetMode="External"/><Relationship Id="rId29"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lago.co/en-AU/activity/pm6ch-rottnest-island-eco-express-boat-perth/" TargetMode="External"/><Relationship Id="rId24" Type="http://schemas.openxmlformats.org/officeDocument/2006/relationships/image" Target="media/image2.jpeg"/><Relationship Id="rId32" Type="http://schemas.openxmlformats.org/officeDocument/2006/relationships/image" Target="media/image5.jpg"/><Relationship Id="rId37" Type="http://schemas.openxmlformats.org/officeDocument/2006/relationships/hyperlink" Target="https://drive.google.com/file/d/1hpDiTcs53o8ozYcnmKMXnk28nOLOGemI/view?usp=sharing"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elago.co/activity/pif7v-dining-walk-surry-hills/" TargetMode="External"/><Relationship Id="rId23" Type="http://schemas.openxmlformats.org/officeDocument/2006/relationships/hyperlink" Target="https://www.pelago.co/en-sg/city/phuket-things-to-do/?utm_source=pr_release&amp;utm_medium=referral&amp;utm_campaign=apac_au_en_tac_20211114_pr_release_au_press_release_nov_phuket_destpage" TargetMode="External"/><Relationship Id="rId28" Type="http://schemas.openxmlformats.org/officeDocument/2006/relationships/hyperlink" Target="https://www.pelago.co/en-GB/activity/phkm1-wildflower-gin-making-class-gold-coast/" TargetMode="External"/><Relationship Id="rId36" Type="http://schemas.openxmlformats.org/officeDocument/2006/relationships/hyperlink" Target="https://drive.google.com/file/d/1xClaH68Pt9imCjzN3NI09ljlr3B01W1l/view?usp=sharing" TargetMode="External"/><Relationship Id="rId10" Type="http://schemas.openxmlformats.org/officeDocument/2006/relationships/hyperlink" Target="https://www.pelago.co/activity/pvdm4-tully-river-white-water-rafting/" TargetMode="External"/><Relationship Id="rId19" Type="http://schemas.openxmlformats.org/officeDocument/2006/relationships/hyperlink" Target="https://www.pelago.co/en-SG/activity/pbtjv-chalong-bay-rum-distillery-tour-phuket-phuket/" TargetMode="External"/><Relationship Id="rId31" Type="http://schemas.openxmlformats.org/officeDocument/2006/relationships/hyperlink" Target="https://www.pelago.co/en-GB/activity/p0peq-day-cruise-wilsons-promontory-phillip-island/" TargetMode="External"/><Relationship Id="rId4" Type="http://schemas.openxmlformats.org/officeDocument/2006/relationships/webSettings" Target="webSettings.xml"/><Relationship Id="rId9" Type="http://schemas.openxmlformats.org/officeDocument/2006/relationships/hyperlink" Target="https://www.pelago.co/en-SG/redeem-krisflyer-miles/" TargetMode="External"/><Relationship Id="rId14" Type="http://schemas.openxmlformats.org/officeDocument/2006/relationships/hyperlink" Target="https://www.pelago.co/en-AU/activity/pz07n-yarra-valley-winery-tour-melbourne/" TargetMode="External"/><Relationship Id="rId22" Type="http://schemas.openxmlformats.org/officeDocument/2006/relationships/hyperlink" Target="https://www.pelago.co/en-sg/city/krabi-things-to-do/?utm_source=pr_release&amp;utm_medium=referral&amp;utm_campaign=apac_au_en_tac_20211114_pr_release_au_press_release_nov_krabi_destpage" TargetMode="External"/><Relationship Id="rId27" Type="http://schemas.openxmlformats.org/officeDocument/2006/relationships/image" Target="media/image3.png"/><Relationship Id="rId30" Type="http://schemas.openxmlformats.org/officeDocument/2006/relationships/hyperlink" Target="https://www.pelago.co/en-GB/activity/p0peq-day-cruise-wilsons-promontory-phillip-island/" TargetMode="External"/><Relationship Id="rId35" Type="http://schemas.openxmlformats.org/officeDocument/2006/relationships/hyperlink" Target="https://drive.google.com/file/d/1nGm3IghkWJoGW_xn8kC1tzanEsRbpQrC/view?usp=sharing" TargetMode="External"/><Relationship Id="rId8" Type="http://schemas.openxmlformats.org/officeDocument/2006/relationships/hyperlink" Target="https://www.pelago.co?utm_source=pr_release&amp;utm_medium=referral&amp;utm_campaign=apac_au_en_tac_20211114_pr_release_au_press_release_nov"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1299</Words>
  <Characters>7410</Characters>
  <Application>Microsoft Office Word</Application>
  <DocSecurity>0</DocSecurity>
  <Lines>61</Lines>
  <Paragraphs>17</Paragraphs>
  <ScaleCrop>false</ScaleCrop>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Louise Humphreys</cp:lastModifiedBy>
  <cp:revision>8</cp:revision>
  <dcterms:created xsi:type="dcterms:W3CDTF">2021-11-08T02:22:00Z</dcterms:created>
  <dcterms:modified xsi:type="dcterms:W3CDTF">2021-11-16T21:28:00Z</dcterms:modified>
</cp:coreProperties>
</file>